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AF15C" w14:textId="77777777" w:rsidR="00C41ED7" w:rsidRDefault="00C41ED7">
      <w:pPr>
        <w:jc w:val="center"/>
      </w:pPr>
    </w:p>
    <w:p w14:paraId="0ECA1E95" w14:textId="77777777" w:rsidR="00C41ED7" w:rsidRDefault="00C41ED7">
      <w:pPr>
        <w:jc w:val="center"/>
      </w:pPr>
    </w:p>
    <w:p w14:paraId="7B03EA88" w14:textId="77777777" w:rsidR="00C41ED7" w:rsidRDefault="00C41ED7">
      <w:pPr>
        <w:jc w:val="center"/>
      </w:pPr>
    </w:p>
    <w:p w14:paraId="60494A48" w14:textId="77777777" w:rsidR="00C41ED7" w:rsidRDefault="00C41ED7">
      <w:pPr>
        <w:jc w:val="center"/>
      </w:pPr>
    </w:p>
    <w:p w14:paraId="76B39521" w14:textId="77777777" w:rsidR="00C41ED7" w:rsidRDefault="00C41ED7">
      <w:pPr>
        <w:jc w:val="center"/>
      </w:pPr>
    </w:p>
    <w:p w14:paraId="626CFF2F" w14:textId="77777777" w:rsidR="00C41ED7" w:rsidRDefault="00C41ED7">
      <w:pPr>
        <w:jc w:val="center"/>
      </w:pPr>
    </w:p>
    <w:p w14:paraId="0A869302" w14:textId="77777777" w:rsidR="00C41ED7" w:rsidRDefault="00C41ED7">
      <w:pPr>
        <w:ind w:left="2694"/>
        <w:jc w:val="center"/>
      </w:pPr>
    </w:p>
    <w:p w14:paraId="67C25A8A" w14:textId="77777777" w:rsidR="00C41ED7" w:rsidRDefault="00C41ED7">
      <w:pPr>
        <w:rPr>
          <w:rFonts w:ascii="Arial" w:hAnsi="Arial"/>
        </w:rPr>
      </w:pPr>
    </w:p>
    <w:p w14:paraId="26183D6C" w14:textId="77777777" w:rsidR="00C41ED7" w:rsidRDefault="00C41ED7">
      <w:pPr>
        <w:rPr>
          <w:rFonts w:ascii="Arial" w:hAnsi="Arial"/>
        </w:rPr>
      </w:pPr>
    </w:p>
    <w:p w14:paraId="0AF9112F" w14:textId="77777777" w:rsidR="00C41ED7" w:rsidRDefault="00C41ED7">
      <w:pPr>
        <w:rPr>
          <w:rFonts w:ascii="Arial" w:hAnsi="Arial"/>
        </w:rPr>
      </w:pPr>
    </w:p>
    <w:p w14:paraId="1014ED5A" w14:textId="77777777" w:rsidR="00C41ED7" w:rsidRDefault="00C41ED7">
      <w:pPr>
        <w:rPr>
          <w:rFonts w:ascii="Arial" w:hAnsi="Arial"/>
        </w:rPr>
      </w:pPr>
    </w:p>
    <w:p w14:paraId="0DE24ECB" w14:textId="77777777" w:rsidR="00C41ED7" w:rsidRDefault="00C41ED7">
      <w:pPr>
        <w:rPr>
          <w:rFonts w:ascii="Arial" w:hAnsi="Arial"/>
        </w:rPr>
      </w:pPr>
    </w:p>
    <w:p w14:paraId="3DF584F5" w14:textId="77777777" w:rsidR="00C41ED7" w:rsidRDefault="00E23B9C">
      <w:pPr>
        <w:spacing w:after="120"/>
        <w:ind w:left="-425" w:right="-437"/>
        <w:jc w:val="center"/>
        <w:rPr>
          <w:rFonts w:ascii="EC Square Sans Pro Medium" w:hAnsi="EC Square Sans Pro Medium"/>
          <w:b/>
          <w:bCs/>
          <w:sz w:val="48"/>
          <w:szCs w:val="48"/>
        </w:rPr>
      </w:pPr>
      <w:r>
        <w:rPr>
          <w:rFonts w:ascii="EC Square Sans Pro Medium" w:hAnsi="EC Square Sans Pro Medium"/>
          <w:b/>
          <w:bCs/>
          <w:sz w:val="48"/>
          <w:szCs w:val="48"/>
        </w:rPr>
        <w:t xml:space="preserve">EUROPE DIRECT </w:t>
      </w:r>
    </w:p>
    <w:p w14:paraId="0EFA8239" w14:textId="77777777" w:rsidR="00C41ED7" w:rsidRDefault="009B6F10">
      <w:pPr>
        <w:spacing w:after="120"/>
        <w:ind w:left="-425" w:right="-437"/>
        <w:jc w:val="center"/>
        <w:rPr>
          <w:rFonts w:ascii="EC Square Sans Pro Medium" w:hAnsi="EC Square Sans Pro Medium"/>
          <w:b/>
          <w:bCs/>
          <w:sz w:val="48"/>
          <w:szCs w:val="48"/>
        </w:rPr>
      </w:pPr>
      <w:r>
        <w:rPr>
          <w:rFonts w:ascii="EC Square Sans Pro Medium" w:hAnsi="EC Square Sans Pro Medium"/>
          <w:b/>
          <w:bCs/>
          <w:sz w:val="48"/>
          <w:szCs w:val="48"/>
        </w:rPr>
        <w:t>(2021 – 2025)</w:t>
      </w:r>
    </w:p>
    <w:p w14:paraId="3B6288AB" w14:textId="77777777" w:rsidR="00C41ED7" w:rsidRDefault="00C41ED7">
      <w:pPr>
        <w:jc w:val="center"/>
        <w:rPr>
          <w:rFonts w:ascii="EC Square Sans Pro Light" w:hAnsi="EC Square Sans Pro Light"/>
          <w:b/>
        </w:rPr>
      </w:pPr>
    </w:p>
    <w:p w14:paraId="4E21D84B" w14:textId="77777777" w:rsidR="00C41ED7" w:rsidRDefault="00C41ED7">
      <w:pPr>
        <w:jc w:val="center"/>
        <w:rPr>
          <w:rFonts w:ascii="EC Square Sans Pro Light" w:hAnsi="EC Square Sans Pro Light"/>
          <w:b/>
        </w:rPr>
      </w:pPr>
    </w:p>
    <w:p w14:paraId="03739CBA" w14:textId="31B7CAB4" w:rsidR="00C41ED7" w:rsidRDefault="000018DB">
      <w:pPr>
        <w:jc w:val="center"/>
        <w:rPr>
          <w:rFonts w:ascii="EC Square Sans Pro Light" w:hAnsi="EC Square Sans Pro Light"/>
          <w:b/>
          <w:bCs/>
          <w:sz w:val="48"/>
          <w:szCs w:val="48"/>
        </w:rPr>
      </w:pPr>
      <w:r>
        <w:rPr>
          <w:rFonts w:ascii="EC Square Sans Pro Light" w:hAnsi="EC Square Sans Pro Light"/>
          <w:b/>
          <w:bCs/>
          <w:sz w:val="48"/>
          <w:szCs w:val="48"/>
        </w:rPr>
        <w:t xml:space="preserve">Guide à l’attention des </w:t>
      </w:r>
      <w:r w:rsidR="00C972CE">
        <w:rPr>
          <w:rFonts w:ascii="EC Square Sans Pro Light" w:hAnsi="EC Square Sans Pro Light"/>
          <w:b/>
          <w:bCs/>
          <w:sz w:val="48"/>
          <w:szCs w:val="48"/>
        </w:rPr>
        <w:t>candidats</w:t>
      </w:r>
      <w:r>
        <w:rPr>
          <w:rFonts w:ascii="EC Square Sans Pro Light" w:hAnsi="EC Square Sans Pro Light"/>
          <w:b/>
          <w:bCs/>
          <w:sz w:val="48"/>
          <w:szCs w:val="48"/>
        </w:rPr>
        <w:t xml:space="preserve"> </w:t>
      </w:r>
    </w:p>
    <w:p w14:paraId="05503921" w14:textId="77777777" w:rsidR="00C41ED7" w:rsidRDefault="00C41ED7">
      <w:pPr>
        <w:spacing w:after="0"/>
        <w:jc w:val="center"/>
        <w:rPr>
          <w:rFonts w:ascii="EC Square Sans Pro Light" w:hAnsi="EC Square Sans Pro Light"/>
          <w:b/>
        </w:rPr>
      </w:pPr>
    </w:p>
    <w:p w14:paraId="71AC6B3F" w14:textId="77777777" w:rsidR="00C41ED7" w:rsidRDefault="00C41ED7">
      <w:pPr>
        <w:spacing w:after="0"/>
        <w:jc w:val="center"/>
        <w:rPr>
          <w:rFonts w:ascii="EC Square Sans Pro Light" w:hAnsi="EC Square Sans Pro Light"/>
          <w:b/>
        </w:rPr>
      </w:pPr>
    </w:p>
    <w:p w14:paraId="7E9B3BEE" w14:textId="77777777" w:rsidR="00C41ED7" w:rsidRDefault="00C41ED7">
      <w:pPr>
        <w:spacing w:after="0"/>
        <w:jc w:val="center"/>
        <w:rPr>
          <w:rFonts w:ascii="EC Square Sans Pro Light" w:hAnsi="EC Square Sans Pro Light"/>
          <w:b/>
        </w:rPr>
      </w:pPr>
    </w:p>
    <w:p w14:paraId="245716F8" w14:textId="77777777" w:rsidR="00C41ED7" w:rsidRDefault="00C41ED7">
      <w:pPr>
        <w:spacing w:after="0"/>
        <w:jc w:val="center"/>
        <w:rPr>
          <w:rFonts w:ascii="EC Square Sans Pro Light" w:hAnsi="EC Square Sans Pro Light"/>
          <w:b/>
        </w:rPr>
      </w:pPr>
    </w:p>
    <w:p w14:paraId="3C18E529" w14:textId="77777777" w:rsidR="00C41ED7" w:rsidRDefault="00C41ED7">
      <w:pPr>
        <w:spacing w:after="0"/>
        <w:jc w:val="center"/>
        <w:rPr>
          <w:rFonts w:ascii="EC Square Sans Pro Light" w:hAnsi="EC Square Sans Pro Light"/>
          <w:b/>
        </w:rPr>
      </w:pPr>
    </w:p>
    <w:p w14:paraId="221C3129" w14:textId="6D0DE52B" w:rsidR="00C41ED7" w:rsidRDefault="00E173BD">
      <w:pPr>
        <w:spacing w:after="0"/>
        <w:jc w:val="center"/>
        <w:rPr>
          <w:rFonts w:ascii="EC Square Sans Pro Light" w:hAnsi="EC Square Sans Pro Light"/>
          <w:b/>
          <w:sz w:val="28"/>
          <w:szCs w:val="28"/>
        </w:rPr>
      </w:pPr>
      <w:r w:rsidRPr="00AD2808">
        <w:rPr>
          <w:rFonts w:ascii="EC Square Sans Pro Light" w:hAnsi="EC Square Sans Pro Light"/>
          <w:b/>
          <w:sz w:val="28"/>
          <w:szCs w:val="28"/>
        </w:rPr>
        <w:t xml:space="preserve">21 février </w:t>
      </w:r>
      <w:r w:rsidR="00E23B9C" w:rsidRPr="00AD2808">
        <w:rPr>
          <w:rFonts w:ascii="EC Square Sans Pro Light" w:hAnsi="EC Square Sans Pro Light"/>
          <w:b/>
          <w:sz w:val="28"/>
          <w:szCs w:val="28"/>
        </w:rPr>
        <w:t>202</w:t>
      </w:r>
      <w:r w:rsidRPr="00AD2808">
        <w:rPr>
          <w:rFonts w:ascii="EC Square Sans Pro Light" w:hAnsi="EC Square Sans Pro Light"/>
          <w:b/>
          <w:sz w:val="28"/>
          <w:szCs w:val="28"/>
        </w:rPr>
        <w:t>2</w:t>
      </w:r>
    </w:p>
    <w:p w14:paraId="2E96AE83" w14:textId="77777777" w:rsidR="00C41ED7" w:rsidRDefault="00C41ED7">
      <w:pPr>
        <w:spacing w:after="0"/>
        <w:jc w:val="left"/>
      </w:pPr>
    </w:p>
    <w:p w14:paraId="65B1AF67" w14:textId="77777777" w:rsidR="00C41ED7" w:rsidRDefault="00C41ED7">
      <w:pPr>
        <w:spacing w:after="0"/>
        <w:jc w:val="left"/>
        <w:sectPr w:rsidR="00C41ED7" w:rsidSect="00DB3564">
          <w:headerReference w:type="even" r:id="rId14"/>
          <w:headerReference w:type="default" r:id="rId15"/>
          <w:footerReference w:type="even" r:id="rId16"/>
          <w:footerReference w:type="default" r:id="rId17"/>
          <w:headerReference w:type="first" r:id="rId18"/>
          <w:footerReference w:type="first" r:id="rId19"/>
          <w:pgSz w:w="11906" w:h="16838" w:code="9"/>
          <w:pgMar w:top="1276" w:right="1559" w:bottom="1021" w:left="1701" w:header="601" w:footer="1077" w:gutter="0"/>
          <w:cols w:space="720"/>
          <w:titlePg/>
          <w:docGrid w:linePitch="326"/>
        </w:sectPr>
      </w:pPr>
    </w:p>
    <w:p w14:paraId="6CA2FE1F" w14:textId="77777777" w:rsidR="00C41ED7" w:rsidRDefault="00C41ED7">
      <w:pPr>
        <w:spacing w:after="0"/>
        <w:jc w:val="left"/>
      </w:pPr>
    </w:p>
    <w:p w14:paraId="43FBE731" w14:textId="77777777" w:rsidR="00C41ED7" w:rsidRDefault="00171BBA">
      <w:pPr>
        <w:spacing w:after="0"/>
        <w:jc w:val="left"/>
      </w:pPr>
      <w:r>
        <w:rPr>
          <w:noProof/>
          <w:sz w:val="21"/>
          <w:szCs w:val="22"/>
          <w:lang w:val="fr-BE" w:eastAsia="fr-BE"/>
        </w:rPr>
        <mc:AlternateContent>
          <mc:Choice Requires="wps">
            <w:drawing>
              <wp:anchor distT="0" distB="0" distL="114300" distR="114300" simplePos="0" relativeHeight="251658752" behindDoc="0" locked="0" layoutInCell="1" allowOverlap="1" wp14:anchorId="5F9BDFD2" wp14:editId="5FC6DC70">
                <wp:simplePos x="0" y="0"/>
                <wp:positionH relativeFrom="column">
                  <wp:posOffset>-200858</wp:posOffset>
                </wp:positionH>
                <wp:positionV relativeFrom="paragraph">
                  <wp:posOffset>68588</wp:posOffset>
                </wp:positionV>
                <wp:extent cx="6270172" cy="4785756"/>
                <wp:effectExtent l="19050" t="19050" r="16510" b="1524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172" cy="4785756"/>
                        </a:xfrm>
                        <a:prstGeom prst="rect">
                          <a:avLst/>
                        </a:prstGeom>
                        <a:solidFill>
                          <a:schemeClr val="bg1">
                            <a:lumMod val="95000"/>
                          </a:schemeClr>
                        </a:solidFill>
                        <a:ln w="31750">
                          <a:solidFill>
                            <a:srgbClr val="BFBFBF"/>
                          </a:solidFill>
                          <a:miter lim="800000"/>
                          <a:headEnd/>
                          <a:tailEnd/>
                        </a:ln>
                      </wps:spPr>
                      <wps:txbx>
                        <w:txbxContent>
                          <w:p w14:paraId="5F14C982" w14:textId="77777777" w:rsidR="00C41ED7" w:rsidRDefault="00013919">
                            <w:pPr>
                              <w:spacing w:before="120"/>
                              <w:ind w:right="284"/>
                              <w:rPr>
                                <w:b/>
                                <w:sz w:val="18"/>
                                <w:szCs w:val="18"/>
                              </w:rPr>
                            </w:pPr>
                            <w:r>
                              <w:rPr>
                                <w:b/>
                                <w:sz w:val="18"/>
                                <w:szCs w:val="18"/>
                              </w:rPr>
                              <w:t>REMARQUE IMPORTANTE</w:t>
                            </w:r>
                          </w:p>
                          <w:p w14:paraId="3B83703F" w14:textId="34FB397A" w:rsidR="00C41ED7" w:rsidRDefault="00013919">
                            <w:pPr>
                              <w:pStyle w:val="Text2"/>
                              <w:spacing w:after="120"/>
                              <w:ind w:left="0"/>
                              <w:rPr>
                                <w:sz w:val="18"/>
                                <w:szCs w:val="18"/>
                              </w:rPr>
                            </w:pPr>
                            <w:r>
                              <w:rPr>
                                <w:sz w:val="18"/>
                                <w:szCs w:val="18"/>
                              </w:rPr>
                              <w:t xml:space="preserve">Le </w:t>
                            </w:r>
                            <w:r>
                              <w:rPr>
                                <w:b/>
                                <w:sz w:val="18"/>
                                <w:szCs w:val="18"/>
                              </w:rPr>
                              <w:t xml:space="preserve">guide à l’attention des </w:t>
                            </w:r>
                            <w:r w:rsidR="00C972CE">
                              <w:rPr>
                                <w:b/>
                                <w:sz w:val="18"/>
                                <w:szCs w:val="18"/>
                              </w:rPr>
                              <w:t>candidats</w:t>
                            </w:r>
                            <w:r>
                              <w:rPr>
                                <w:sz w:val="18"/>
                                <w:szCs w:val="18"/>
                              </w:rPr>
                              <w:t xml:space="preserve"> est un guide d’utilisation général qui vise à expliquer aux </w:t>
                            </w:r>
                            <w:r w:rsidR="00C972CE">
                              <w:rPr>
                                <w:b/>
                                <w:sz w:val="18"/>
                                <w:szCs w:val="18"/>
                              </w:rPr>
                              <w:t>candidats</w:t>
                            </w:r>
                            <w:r>
                              <w:rPr>
                                <w:sz w:val="18"/>
                                <w:szCs w:val="18"/>
                              </w:rPr>
                              <w:t xml:space="preserve"> les principales règles qui s’appliquent à la soumission de leurs propositions.</w:t>
                            </w:r>
                          </w:p>
                          <w:p w14:paraId="3C75E991" w14:textId="77777777" w:rsidR="00C41ED7" w:rsidRDefault="00013919">
                            <w:pPr>
                              <w:spacing w:after="120"/>
                              <w:rPr>
                                <w:sz w:val="18"/>
                                <w:szCs w:val="18"/>
                              </w:rPr>
                            </w:pPr>
                            <w:r>
                              <w:rPr>
                                <w:sz w:val="18"/>
                                <w:szCs w:val="18"/>
                              </w:rPr>
                              <w:t xml:space="preserve">Il couvre les subventions à l’action octroyées dans le cadre de la procédure de subvention pour EUROPE DIRECT gérée par la direction générale de la communication par l’intermédiaire du </w:t>
                            </w:r>
                            <w:hyperlink r:id="rId20" w:history="1">
                              <w:r>
                                <w:rPr>
                                  <w:rStyle w:val="Hyperlink"/>
                                  <w:sz w:val="18"/>
                                  <w:szCs w:val="18"/>
                                </w:rPr>
                                <w:t>portail de l’UE pour les financements et les appels d’offres</w:t>
                              </w:r>
                            </w:hyperlink>
                            <w:r>
                              <w:rPr>
                                <w:sz w:val="18"/>
                                <w:szCs w:val="18"/>
                              </w:rPr>
                              <w:t xml:space="preserve"> (ci-après le «portail»). </w:t>
                            </w:r>
                          </w:p>
                          <w:p w14:paraId="128E40DC" w14:textId="77777777" w:rsidR="00C41ED7" w:rsidRDefault="00013919">
                            <w:pPr>
                              <w:spacing w:after="120"/>
                              <w:rPr>
                                <w:sz w:val="18"/>
                                <w:szCs w:val="18"/>
                              </w:rPr>
                            </w:pPr>
                            <w:r>
                              <w:rPr>
                                <w:sz w:val="18"/>
                                <w:szCs w:val="18"/>
                              </w:rPr>
                              <w:t xml:space="preserve">Il est conçu pour constituer votre principale </w:t>
                            </w:r>
                            <w:r>
                              <w:rPr>
                                <w:b/>
                                <w:sz w:val="18"/>
                                <w:szCs w:val="18"/>
                              </w:rPr>
                              <w:t>référence pratique</w:t>
                            </w:r>
                            <w:r>
                              <w:rPr>
                                <w:sz w:val="18"/>
                                <w:szCs w:val="18"/>
                              </w:rPr>
                              <w:t xml:space="preserve"> lors de la préparation et de la soumission de votre proposition.  </w:t>
                            </w:r>
                          </w:p>
                          <w:p w14:paraId="765B01F3" w14:textId="77777777" w:rsidR="00C41ED7" w:rsidRDefault="00013919">
                            <w:pPr>
                              <w:spacing w:after="120"/>
                              <w:ind w:right="-41"/>
                              <w:rPr>
                                <w:sz w:val="18"/>
                                <w:szCs w:val="18"/>
                              </w:rPr>
                            </w:pPr>
                            <w:r>
                              <w:rPr>
                                <w:noProof/>
                                <w:sz w:val="18"/>
                                <w:szCs w:val="21"/>
                                <w:lang w:val="fr-BE" w:eastAsia="fr-BE"/>
                              </w:rPr>
                              <w:drawing>
                                <wp:inline distT="0" distB="0" distL="0" distR="0" wp14:anchorId="48DA9E24" wp14:editId="05F1B5C8">
                                  <wp:extent cx="152400" cy="152400"/>
                                  <wp:effectExtent l="0" t="0" r="0" b="0"/>
                                  <wp:docPr id="412" name="Picture 412"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i/>
                                <w:sz w:val="18"/>
                                <w:szCs w:val="21"/>
                              </w:rPr>
                              <w:t xml:space="preserve"> Dans la mesure du possible, tentez de trouver vous-même les réponses dont vous avez besoin (nous disposons de ressources limitées pour traiter les demandes directes).</w:t>
                            </w:r>
                          </w:p>
                          <w:p w14:paraId="1C66B2CD" w14:textId="77777777" w:rsidR="00C41ED7" w:rsidRDefault="00013919">
                            <w:pPr>
                              <w:spacing w:after="120"/>
                              <w:ind w:right="284"/>
                              <w:rPr>
                                <w:sz w:val="18"/>
                                <w:szCs w:val="18"/>
                              </w:rPr>
                            </w:pPr>
                            <w:r>
                              <w:t>Tous les termes sont expliqués dans le</w:t>
                            </w:r>
                            <w:r>
                              <w:rPr>
                                <w:sz w:val="18"/>
                                <w:szCs w:val="18"/>
                              </w:rPr>
                              <w:t xml:space="preserve"> </w:t>
                            </w:r>
                            <w:hyperlink r:id="rId22" w:history="1">
                              <w:r w:rsidRPr="00C972CE">
                                <w:rPr>
                                  <w:rStyle w:val="Hyperlink"/>
                                </w:rPr>
                                <w:t>glossaire</w:t>
                              </w:r>
                            </w:hyperlink>
                            <w:r w:rsidRPr="00C972CE">
                              <w:t>.</w:t>
                            </w:r>
                          </w:p>
                          <w:p w14:paraId="2AE62F20" w14:textId="77777777" w:rsidR="00C41ED7" w:rsidRDefault="00013919">
                            <w:pPr>
                              <w:snapToGrid w:val="0"/>
                              <w:spacing w:after="120"/>
                              <w:rPr>
                                <w:sz w:val="18"/>
                                <w:szCs w:val="18"/>
                              </w:rPr>
                            </w:pPr>
                            <w:r w:rsidRPr="00C972CE">
                              <w:t xml:space="preserve">Les processus et les procédures sont décrits de manière détaillée dans le </w:t>
                            </w:r>
                            <w:hyperlink r:id="rId23" w:history="1">
                              <w:r w:rsidRPr="00C972CE">
                                <w:rPr>
                                  <w:rStyle w:val="Hyperlink"/>
                                </w:rPr>
                                <w:t>manuel en ligne du portail pour les financements et les appels d’offres</w:t>
                              </w:r>
                            </w:hyperlink>
                            <w:r w:rsidRPr="00C972CE">
                              <w:t>.</w:t>
                            </w:r>
                            <w:r>
                              <w:rPr>
                                <w:sz w:val="18"/>
                                <w:szCs w:val="18"/>
                              </w:rPr>
                              <w:t xml:space="preserve"> </w:t>
                            </w:r>
                            <w:r>
                              <w:t xml:space="preserve">Le manuel en ligne contient également une FAQ et des instructions détaillées relatives au système d’échange électronique </w:t>
                            </w:r>
                            <w:r>
                              <w:rPr>
                                <w:noProof/>
                                <w:lang w:val="fr-BE" w:eastAsia="fr-BE"/>
                              </w:rPr>
                              <w:drawing>
                                <wp:inline distT="0" distB="0" distL="0" distR="0" wp14:anchorId="24D75FF2" wp14:editId="758899C8">
                                  <wp:extent cx="409699" cy="142617"/>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15560" cy="144657"/>
                                          </a:xfrm>
                                          <a:prstGeom prst="rect">
                                            <a:avLst/>
                                          </a:prstGeom>
                                        </pic:spPr>
                                      </pic:pic>
                                    </a:graphicData>
                                  </a:graphic>
                                </wp:inline>
                              </w:drawing>
                            </w:r>
                            <w:r>
                              <w:t>.</w:t>
                            </w:r>
                          </w:p>
                          <w:p w14:paraId="5BAAB17F" w14:textId="77777777" w:rsidR="00C41ED7" w:rsidRDefault="00013919">
                            <w:pPr>
                              <w:snapToGrid w:val="0"/>
                              <w:spacing w:after="120"/>
                              <w:rPr>
                                <w:rFonts w:eastAsia="Calibri"/>
                                <w:i/>
                                <w:sz w:val="18"/>
                                <w:szCs w:val="18"/>
                              </w:rPr>
                            </w:pPr>
                            <w:r>
                              <w:rPr>
                                <w:sz w:val="18"/>
                                <w:szCs w:val="18"/>
                              </w:rPr>
                              <w:t xml:space="preserve">Une liste complète des documents de référence (notamment la législation, le programme de travail et les modèles) est disponible dans les </w:t>
                            </w:r>
                            <w:hyperlink r:id="rId25" w:history="1">
                              <w:r>
                                <w:rPr>
                                  <w:rStyle w:val="Hyperlink"/>
                                  <w:sz w:val="18"/>
                                  <w:szCs w:val="18"/>
                                </w:rPr>
                                <w:t>documents de référence du portail</w:t>
                              </w:r>
                            </w:hyperlink>
                            <w:r>
                              <w:rPr>
                                <w:sz w:val="18"/>
                                <w:szCs w:val="18"/>
                              </w:rPr>
                              <w:t xml:space="preserve">. </w:t>
                            </w:r>
                          </w:p>
                          <w:p w14:paraId="3E682AEE" w14:textId="77777777" w:rsidR="00C41ED7" w:rsidRDefault="00013919">
                            <w:pPr>
                              <w:spacing w:after="120"/>
                              <w:ind w:right="284"/>
                              <w:rPr>
                                <w:i/>
                                <w:sz w:val="18"/>
                                <w:szCs w:val="21"/>
                              </w:rPr>
                            </w:pPr>
                            <w:r>
                              <w:rPr>
                                <w:i/>
                                <w:sz w:val="18"/>
                                <w:szCs w:val="21"/>
                              </w:rPr>
                              <w:t>Nous contacter directement</w:t>
                            </w:r>
                          </w:p>
                          <w:p w14:paraId="3459325F" w14:textId="77777777" w:rsidR="009D223E" w:rsidRDefault="00013919">
                            <w:pPr>
                              <w:spacing w:after="120"/>
                              <w:ind w:right="284"/>
                              <w:rPr>
                                <w:sz w:val="18"/>
                                <w:szCs w:val="18"/>
                              </w:rPr>
                            </w:pPr>
                            <w:r>
                              <w:t>Si nécessaire, vous pouvez également prendre contact avec nous</w:t>
                            </w:r>
                            <w:r w:rsidR="009D223E">
                              <w:rPr>
                                <w:sz w:val="18"/>
                                <w:szCs w:val="18"/>
                              </w:rPr>
                              <w:t> :</w:t>
                            </w:r>
                          </w:p>
                          <w:p w14:paraId="01598494" w14:textId="08EB0E57" w:rsidR="009D223E" w:rsidRDefault="009D223E" w:rsidP="009D223E">
                            <w:pPr>
                              <w:pStyle w:val="ListParagraph"/>
                              <w:numPr>
                                <w:ilvl w:val="0"/>
                                <w:numId w:val="122"/>
                              </w:numPr>
                              <w:spacing w:after="120"/>
                              <w:ind w:right="284"/>
                              <w:jc w:val="left"/>
                            </w:pPr>
                            <w:r w:rsidRPr="009D223E">
                              <w:t>Pour les questions liées à l’appel à propos</w:t>
                            </w:r>
                            <w:r w:rsidR="00C51A9C">
                              <w:t>i</w:t>
                            </w:r>
                            <w:r w:rsidRPr="009D223E">
                              <w:t xml:space="preserve">tions : </w:t>
                            </w:r>
                          </w:p>
                          <w:p w14:paraId="781D8028" w14:textId="39391534" w:rsidR="006E4690" w:rsidRPr="006E4690" w:rsidRDefault="001C11B3" w:rsidP="006E4690">
                            <w:pPr>
                              <w:pStyle w:val="ListParagraph"/>
                              <w:spacing w:after="120"/>
                              <w:ind w:right="284"/>
                              <w:jc w:val="left"/>
                              <w:rPr>
                                <w:color w:val="000000" w:themeColor="text1"/>
                              </w:rPr>
                            </w:pPr>
                            <w:hyperlink r:id="rId26" w:history="1">
                              <w:r w:rsidR="009E09C1" w:rsidRPr="00AD2808">
                                <w:rPr>
                                  <w:rStyle w:val="Hyperlink"/>
                                  <w:sz w:val="18"/>
                                  <w:szCs w:val="18"/>
                                </w:rPr>
                                <w:t>COMM-REP-LUX@ec.europa.eu</w:t>
                              </w:r>
                            </w:hyperlink>
                            <w:r w:rsidR="009E09C1" w:rsidRPr="009E09C1">
                              <w:rPr>
                                <w:sz w:val="18"/>
                                <w:szCs w:val="18"/>
                              </w:rPr>
                              <w:t xml:space="preserve"> </w:t>
                            </w:r>
                          </w:p>
                          <w:p w14:paraId="39088D73" w14:textId="76C17E77" w:rsidR="00EB2545" w:rsidRPr="00EB2545" w:rsidRDefault="009D223E" w:rsidP="009D223E">
                            <w:pPr>
                              <w:pStyle w:val="ListParagraph"/>
                              <w:numPr>
                                <w:ilvl w:val="0"/>
                                <w:numId w:val="122"/>
                              </w:numPr>
                              <w:spacing w:after="120"/>
                              <w:ind w:right="284"/>
                              <w:jc w:val="left"/>
                              <w:rPr>
                                <w:color w:val="000000" w:themeColor="text1"/>
                              </w:rPr>
                            </w:pPr>
                            <w:r w:rsidRPr="009D223E">
                              <w:t>Pour les questions techniques liées à l’informatique</w:t>
                            </w:r>
                            <w:r w:rsidR="00EB2545">
                              <w:t xml:space="preserve"> et au portail</w:t>
                            </w:r>
                            <w:r w:rsidRPr="009D223E">
                              <w:t> :</w:t>
                            </w:r>
                            <w:r w:rsidR="00013919" w:rsidRPr="009D223E">
                              <w:t xml:space="preserve"> </w:t>
                            </w:r>
                            <w:hyperlink r:id="rId27" w:history="1">
                              <w:r w:rsidR="00013919" w:rsidRPr="00EB2545">
                                <w:rPr>
                                  <w:rStyle w:val="Hyperlink"/>
                                  <w:color w:val="000000" w:themeColor="text1"/>
                                </w:rPr>
                                <w:t>helpdesk informatique</w:t>
                              </w:r>
                            </w:hyperlink>
                            <w:r w:rsidRPr="00EB2545">
                              <w:rPr>
                                <w:color w:val="000000" w:themeColor="text1"/>
                              </w:rPr>
                              <w:t xml:space="preserve"> </w:t>
                            </w:r>
                          </w:p>
                          <w:p w14:paraId="3D43C57A" w14:textId="203554F2" w:rsidR="00C41ED7" w:rsidRPr="009D223E" w:rsidRDefault="003271C0" w:rsidP="00EB2545">
                            <w:pPr>
                              <w:pStyle w:val="ListParagraph"/>
                              <w:spacing w:after="120"/>
                              <w:ind w:right="284"/>
                              <w:jc w:val="left"/>
                            </w:pPr>
                            <w:hyperlink r:id="rId28" w:history="1">
                              <w:r w:rsidR="009D223E" w:rsidRPr="009D223E">
                                <w:rPr>
                                  <w:rStyle w:val="Hyperlink"/>
                                </w:rPr>
                                <w:t>https://ec.europa.eu/info/funding-tenders/opportunities/portal/screen/support/helpdesks/contact-form</w:t>
                              </w:r>
                            </w:hyperlink>
                            <w:r w:rsidR="009D223E" w:rsidRPr="009D223E">
                              <w:t xml:space="preserve"> </w:t>
                            </w:r>
                          </w:p>
                          <w:p w14:paraId="6BFBAB11" w14:textId="77777777" w:rsidR="00C41ED7" w:rsidRDefault="00C41ED7">
                            <w:pPr>
                              <w:rPr>
                                <w:sz w:val="18"/>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9BDFD2" id="_x0000_t202" coordsize="21600,21600" o:spt="202" path="m,l,21600r21600,l21600,xe">
                <v:stroke joinstyle="miter"/>
                <v:path gradientshapeok="t" o:connecttype="rect"/>
              </v:shapetype>
              <v:shape id="Text Box 2" o:spid="_x0000_s1026" type="#_x0000_t202" style="position:absolute;margin-left:-15.8pt;margin-top:5.4pt;width:493.7pt;height:37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sJRgIAAHYEAAAOAAAAZHJzL2Uyb0RvYy54bWysVG1v2yAQ/j5p/wHxfbWTJU1rxanadJ0m&#10;dS9Sux+AMbbRgGNAYne/vgekWbp9myZLiOPgueeeu/P6atKK7IXzEkxNZ2clJcJwaKXpa/r98e7d&#10;BSU+MNMyBUbU9El4erV5+2Y92krMYQDVCkcQxPhqtDUdQrBVUXg+CM38GVhh0NmB0yyg6fqidWxE&#10;dK2KeVmeFyO41jrgwns8vc1Oukn4XSd4+Np1XgSiaorcQlpdWpu4Fps1q3rH7CD5gQb7BxaaSYNB&#10;j1C3LDCyc/IvKC25Aw9dOOOgC+g6yUXKAbOZlX9k8zAwK1IuKI63R5n8/4PlX/bfHJFtTRcoj2Ea&#10;a/QopkBuYCLzKM9ofYW3HizeCxMeY5lTqt7eA//hiYHtwEwvrp2DcRCsRXqz+LI4eZpxfARpxs/Q&#10;Yhi2C5CAps7pqB2qQRAdeTwdSxOpcDw8n6/K2WpOCUffYnWxXC3PUwxWvTy3zoePAjSJm5o6rH2C&#10;Z/t7HyIdVr1cidE8KNneSaWSEftNbJUje4ad0vQ5RbXTyDWfXS7LMvUL4qT2jNcT6iskZchY0/ez&#10;1bLMKr0K4/rmGOTmLn6HJF5haBlwKJTUNb3AoDksq6K2H0ybWjYwqfIe6ShzEDvqm5UOUzMditdA&#10;+4SyO8jNj8OKmwHcL0pGbPya+p875gQl6pPB0l3OFrEVQjIWy9UcDXfqaU49zHCEqmmgJG+3IU/X&#10;zjrZDxgpK2ngGsvdyVSI2BeZ1YE3NndS8jCIcXpO7XTr9+9i8wwAAP//AwBQSwMEFAAGAAgAAAAh&#10;APEASuHeAAAACgEAAA8AAABkcnMvZG93bnJldi54bWxMj8FOwzAQRO9I/IO1SFxQ6xRIgJBNVSG4&#10;cEEUBFc3XpKo8Tqy3Sb8PcsJbjuap9mZaj27QR0pxN4zwmqZgSJuvO25RXh/e1rcgorJsDWDZ0L4&#10;pgjr+vSkMqX1E7/ScZtaJSEcS4PQpTSWWsemI2fi0o/E4n354EwSGVptg5kk3A36MssK7UzP8qEz&#10;Iz101Oy3B4cQ8/a5eAz8Mb/Y/ae/mDbM44R4fjZv7kElmtMfDL/1pTrU0mnnD2yjGhAWV6tCUDEy&#10;mSDAXZ7LsUO4Ka5z0HWl/0+ofwAAAP//AwBQSwECLQAUAAYACAAAACEAtoM4kv4AAADhAQAAEwAA&#10;AAAAAAAAAAAAAAAAAAAAW0NvbnRlbnRfVHlwZXNdLnhtbFBLAQItABQABgAIAAAAIQA4/SH/1gAA&#10;AJQBAAALAAAAAAAAAAAAAAAAAC8BAABfcmVscy8ucmVsc1BLAQItABQABgAIAAAAIQBiCUsJRgIA&#10;AHYEAAAOAAAAAAAAAAAAAAAAAC4CAABkcnMvZTJvRG9jLnhtbFBLAQItABQABgAIAAAAIQDxAErh&#10;3gAAAAoBAAAPAAAAAAAAAAAAAAAAAKAEAABkcnMvZG93bnJldi54bWxQSwUGAAAAAAQABADzAAAA&#10;qwUAAAAA&#10;" fillcolor="#f2f2f2 [3052]" strokecolor="#bfbfbf" strokeweight="2.5pt">
                <v:textbox>
                  <w:txbxContent>
                    <w:p w14:paraId="5F14C982" w14:textId="77777777" w:rsidR="00C41ED7" w:rsidRDefault="00013919">
                      <w:pPr>
                        <w:spacing w:before="120"/>
                        <w:ind w:right="284"/>
                        <w:rPr>
                          <w:b/>
                          <w:sz w:val="18"/>
                          <w:szCs w:val="18"/>
                        </w:rPr>
                      </w:pPr>
                      <w:r>
                        <w:rPr>
                          <w:b/>
                          <w:sz w:val="18"/>
                          <w:szCs w:val="18"/>
                        </w:rPr>
                        <w:t>REMARQUE IMPORTANTE</w:t>
                      </w:r>
                    </w:p>
                    <w:p w14:paraId="3B83703F" w14:textId="34FB397A" w:rsidR="00C41ED7" w:rsidRDefault="00013919">
                      <w:pPr>
                        <w:pStyle w:val="Text2"/>
                        <w:spacing w:after="120"/>
                        <w:ind w:left="0"/>
                        <w:rPr>
                          <w:sz w:val="18"/>
                          <w:szCs w:val="18"/>
                        </w:rPr>
                      </w:pPr>
                      <w:r>
                        <w:rPr>
                          <w:sz w:val="18"/>
                          <w:szCs w:val="18"/>
                        </w:rPr>
                        <w:t xml:space="preserve">Le </w:t>
                      </w:r>
                      <w:r>
                        <w:rPr>
                          <w:b/>
                          <w:sz w:val="18"/>
                          <w:szCs w:val="18"/>
                        </w:rPr>
                        <w:t xml:space="preserve">guide à l’attention des </w:t>
                      </w:r>
                      <w:r w:rsidR="00C972CE">
                        <w:rPr>
                          <w:b/>
                          <w:sz w:val="18"/>
                          <w:szCs w:val="18"/>
                        </w:rPr>
                        <w:t>candidats</w:t>
                      </w:r>
                      <w:r>
                        <w:rPr>
                          <w:sz w:val="18"/>
                          <w:szCs w:val="18"/>
                        </w:rPr>
                        <w:t xml:space="preserve"> est un guide d’utilisation général qui vise à expliquer aux </w:t>
                      </w:r>
                      <w:r w:rsidR="00C972CE">
                        <w:rPr>
                          <w:b/>
                          <w:sz w:val="18"/>
                          <w:szCs w:val="18"/>
                        </w:rPr>
                        <w:t>candidats</w:t>
                      </w:r>
                      <w:r>
                        <w:rPr>
                          <w:sz w:val="18"/>
                          <w:szCs w:val="18"/>
                        </w:rPr>
                        <w:t xml:space="preserve"> les principales règles qui s’appliquent à la soumission de leurs propositions.</w:t>
                      </w:r>
                    </w:p>
                    <w:p w14:paraId="3C75E991" w14:textId="77777777" w:rsidR="00C41ED7" w:rsidRDefault="00013919">
                      <w:pPr>
                        <w:spacing w:after="120"/>
                        <w:rPr>
                          <w:sz w:val="18"/>
                          <w:szCs w:val="18"/>
                        </w:rPr>
                      </w:pPr>
                      <w:r>
                        <w:rPr>
                          <w:sz w:val="18"/>
                          <w:szCs w:val="18"/>
                        </w:rPr>
                        <w:t xml:space="preserve">Il couvre les subventions à l’action octroyées dans le cadre de la procédure de subvention pour EUROPE DIRECT gérée par la direction générale de la communication par l’intermédiaire du </w:t>
                      </w:r>
                      <w:hyperlink r:id="rId29" w:history="1">
                        <w:r>
                          <w:rPr>
                            <w:rStyle w:val="Hyperlink"/>
                            <w:sz w:val="18"/>
                            <w:szCs w:val="18"/>
                          </w:rPr>
                          <w:t>portail de l’UE pour les financements et les appels d’offres</w:t>
                        </w:r>
                      </w:hyperlink>
                      <w:r>
                        <w:rPr>
                          <w:sz w:val="18"/>
                          <w:szCs w:val="18"/>
                        </w:rPr>
                        <w:t xml:space="preserve"> (ci-après le «portail»). </w:t>
                      </w:r>
                    </w:p>
                    <w:p w14:paraId="128E40DC" w14:textId="77777777" w:rsidR="00C41ED7" w:rsidRDefault="00013919">
                      <w:pPr>
                        <w:spacing w:after="120"/>
                        <w:rPr>
                          <w:sz w:val="18"/>
                          <w:szCs w:val="18"/>
                        </w:rPr>
                      </w:pPr>
                      <w:r>
                        <w:rPr>
                          <w:sz w:val="18"/>
                          <w:szCs w:val="18"/>
                        </w:rPr>
                        <w:t xml:space="preserve">Il est conçu pour constituer votre principale </w:t>
                      </w:r>
                      <w:r>
                        <w:rPr>
                          <w:b/>
                          <w:sz w:val="18"/>
                          <w:szCs w:val="18"/>
                        </w:rPr>
                        <w:t>référence pratique</w:t>
                      </w:r>
                      <w:r>
                        <w:rPr>
                          <w:sz w:val="18"/>
                          <w:szCs w:val="18"/>
                        </w:rPr>
                        <w:t xml:space="preserve"> lors de la préparation et de la soumission de votre proposition.  </w:t>
                      </w:r>
                    </w:p>
                    <w:p w14:paraId="765B01F3" w14:textId="77777777" w:rsidR="00C41ED7" w:rsidRDefault="00013919">
                      <w:pPr>
                        <w:spacing w:after="120"/>
                        <w:ind w:right="-41"/>
                        <w:rPr>
                          <w:sz w:val="18"/>
                          <w:szCs w:val="18"/>
                        </w:rPr>
                      </w:pPr>
                      <w:r>
                        <w:rPr>
                          <w:noProof/>
                          <w:sz w:val="18"/>
                          <w:szCs w:val="21"/>
                          <w:lang w:val="fr-BE" w:eastAsia="fr-BE"/>
                        </w:rPr>
                        <w:drawing>
                          <wp:inline distT="0" distB="0" distL="0" distR="0" wp14:anchorId="48DA9E24" wp14:editId="05F1B5C8">
                            <wp:extent cx="152400" cy="152400"/>
                            <wp:effectExtent l="0" t="0" r="0" b="0"/>
                            <wp:docPr id="412" name="Picture 412"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i/>
                          <w:sz w:val="18"/>
                          <w:szCs w:val="21"/>
                        </w:rPr>
                        <w:t xml:space="preserve"> Dans la mesure du possible, tentez de trouver vous-même les réponses dont vous avez besoin (nous disposons de ressources limitées pour traiter les demandes directes).</w:t>
                      </w:r>
                    </w:p>
                    <w:p w14:paraId="1C66B2CD" w14:textId="77777777" w:rsidR="00C41ED7" w:rsidRDefault="00013919">
                      <w:pPr>
                        <w:spacing w:after="120"/>
                        <w:ind w:right="284"/>
                        <w:rPr>
                          <w:sz w:val="18"/>
                          <w:szCs w:val="18"/>
                        </w:rPr>
                      </w:pPr>
                      <w:r>
                        <w:t>Tous les termes sont expliqués dans le</w:t>
                      </w:r>
                      <w:r>
                        <w:rPr>
                          <w:sz w:val="18"/>
                          <w:szCs w:val="18"/>
                        </w:rPr>
                        <w:t xml:space="preserve"> </w:t>
                      </w:r>
                      <w:hyperlink r:id="rId30" w:history="1">
                        <w:r w:rsidRPr="00C972CE">
                          <w:rPr>
                            <w:rStyle w:val="Hyperlink"/>
                          </w:rPr>
                          <w:t>glossaire</w:t>
                        </w:r>
                      </w:hyperlink>
                      <w:r w:rsidRPr="00C972CE">
                        <w:t>.</w:t>
                      </w:r>
                    </w:p>
                    <w:p w14:paraId="2AE62F20" w14:textId="77777777" w:rsidR="00C41ED7" w:rsidRDefault="00013919">
                      <w:pPr>
                        <w:snapToGrid w:val="0"/>
                        <w:spacing w:after="120"/>
                        <w:rPr>
                          <w:sz w:val="18"/>
                          <w:szCs w:val="18"/>
                        </w:rPr>
                      </w:pPr>
                      <w:r w:rsidRPr="00C972CE">
                        <w:t xml:space="preserve">Les processus et les procédures sont décrits de manière détaillée dans le </w:t>
                      </w:r>
                      <w:hyperlink r:id="rId31" w:history="1">
                        <w:r w:rsidRPr="00C972CE">
                          <w:rPr>
                            <w:rStyle w:val="Hyperlink"/>
                          </w:rPr>
                          <w:t>manuel en ligne du portail pour les financements et les appels d’offres</w:t>
                        </w:r>
                      </w:hyperlink>
                      <w:r w:rsidRPr="00C972CE">
                        <w:t>.</w:t>
                      </w:r>
                      <w:r>
                        <w:rPr>
                          <w:sz w:val="18"/>
                          <w:szCs w:val="18"/>
                        </w:rPr>
                        <w:t xml:space="preserve"> </w:t>
                      </w:r>
                      <w:r>
                        <w:t xml:space="preserve">Le manuel en ligne contient également une FAQ et des instructions détaillées relatives au système d’échange électronique </w:t>
                      </w:r>
                      <w:r>
                        <w:rPr>
                          <w:noProof/>
                          <w:lang w:val="fr-BE" w:eastAsia="fr-BE"/>
                        </w:rPr>
                        <w:drawing>
                          <wp:inline distT="0" distB="0" distL="0" distR="0" wp14:anchorId="24D75FF2" wp14:editId="758899C8">
                            <wp:extent cx="409699" cy="142617"/>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15560" cy="144657"/>
                                    </a:xfrm>
                                    <a:prstGeom prst="rect">
                                      <a:avLst/>
                                    </a:prstGeom>
                                  </pic:spPr>
                                </pic:pic>
                              </a:graphicData>
                            </a:graphic>
                          </wp:inline>
                        </w:drawing>
                      </w:r>
                      <w:r>
                        <w:t>.</w:t>
                      </w:r>
                    </w:p>
                    <w:p w14:paraId="5BAAB17F" w14:textId="77777777" w:rsidR="00C41ED7" w:rsidRDefault="00013919">
                      <w:pPr>
                        <w:snapToGrid w:val="0"/>
                        <w:spacing w:after="120"/>
                        <w:rPr>
                          <w:rFonts w:eastAsia="Calibri"/>
                          <w:i/>
                          <w:sz w:val="18"/>
                          <w:szCs w:val="18"/>
                        </w:rPr>
                      </w:pPr>
                      <w:r>
                        <w:rPr>
                          <w:sz w:val="18"/>
                          <w:szCs w:val="18"/>
                        </w:rPr>
                        <w:t xml:space="preserve">Une liste complète des documents de référence (notamment la législation, le programme de travail et les modèles) est disponible dans les </w:t>
                      </w:r>
                      <w:hyperlink r:id="rId32" w:history="1">
                        <w:r>
                          <w:rPr>
                            <w:rStyle w:val="Hyperlink"/>
                            <w:sz w:val="18"/>
                            <w:szCs w:val="18"/>
                          </w:rPr>
                          <w:t>documents de référence du portail</w:t>
                        </w:r>
                      </w:hyperlink>
                      <w:r>
                        <w:rPr>
                          <w:sz w:val="18"/>
                          <w:szCs w:val="18"/>
                        </w:rPr>
                        <w:t xml:space="preserve">. </w:t>
                      </w:r>
                    </w:p>
                    <w:p w14:paraId="3E682AEE" w14:textId="77777777" w:rsidR="00C41ED7" w:rsidRDefault="00013919">
                      <w:pPr>
                        <w:spacing w:after="120"/>
                        <w:ind w:right="284"/>
                        <w:rPr>
                          <w:i/>
                          <w:sz w:val="18"/>
                          <w:szCs w:val="21"/>
                        </w:rPr>
                      </w:pPr>
                      <w:r>
                        <w:rPr>
                          <w:i/>
                          <w:sz w:val="18"/>
                          <w:szCs w:val="21"/>
                        </w:rPr>
                        <w:t>Nous contacter directement</w:t>
                      </w:r>
                    </w:p>
                    <w:p w14:paraId="3459325F" w14:textId="77777777" w:rsidR="009D223E" w:rsidRDefault="00013919">
                      <w:pPr>
                        <w:spacing w:after="120"/>
                        <w:ind w:right="284"/>
                        <w:rPr>
                          <w:sz w:val="18"/>
                          <w:szCs w:val="18"/>
                        </w:rPr>
                      </w:pPr>
                      <w:r>
                        <w:t>Si nécessaire, vous pouvez également prendre contact avec nous</w:t>
                      </w:r>
                      <w:r w:rsidR="009D223E">
                        <w:rPr>
                          <w:sz w:val="18"/>
                          <w:szCs w:val="18"/>
                        </w:rPr>
                        <w:t> :</w:t>
                      </w:r>
                    </w:p>
                    <w:p w14:paraId="01598494" w14:textId="08EB0E57" w:rsidR="009D223E" w:rsidRDefault="009D223E" w:rsidP="009D223E">
                      <w:pPr>
                        <w:pStyle w:val="ListParagraph"/>
                        <w:numPr>
                          <w:ilvl w:val="0"/>
                          <w:numId w:val="122"/>
                        </w:numPr>
                        <w:spacing w:after="120"/>
                        <w:ind w:right="284"/>
                        <w:jc w:val="left"/>
                      </w:pPr>
                      <w:r w:rsidRPr="009D223E">
                        <w:t>Pour les questions liées à l’appel à propos</w:t>
                      </w:r>
                      <w:r w:rsidR="00C51A9C">
                        <w:t>i</w:t>
                      </w:r>
                      <w:r w:rsidRPr="009D223E">
                        <w:t xml:space="preserve">tions : </w:t>
                      </w:r>
                    </w:p>
                    <w:p w14:paraId="781D8028" w14:textId="39391534" w:rsidR="006E4690" w:rsidRPr="006E4690" w:rsidRDefault="001C11B3" w:rsidP="006E4690">
                      <w:pPr>
                        <w:pStyle w:val="ListParagraph"/>
                        <w:spacing w:after="120"/>
                        <w:ind w:right="284"/>
                        <w:jc w:val="left"/>
                        <w:rPr>
                          <w:color w:val="000000" w:themeColor="text1"/>
                        </w:rPr>
                      </w:pPr>
                      <w:hyperlink r:id="rId33" w:history="1">
                        <w:r w:rsidR="009E09C1" w:rsidRPr="00AD2808">
                          <w:rPr>
                            <w:rStyle w:val="Hyperlink"/>
                            <w:sz w:val="18"/>
                            <w:szCs w:val="18"/>
                          </w:rPr>
                          <w:t>COMM-REP-LUX@ec.europa.eu</w:t>
                        </w:r>
                      </w:hyperlink>
                      <w:r w:rsidR="009E09C1" w:rsidRPr="009E09C1">
                        <w:rPr>
                          <w:sz w:val="18"/>
                          <w:szCs w:val="18"/>
                        </w:rPr>
                        <w:t xml:space="preserve"> </w:t>
                      </w:r>
                    </w:p>
                    <w:p w14:paraId="39088D73" w14:textId="76C17E77" w:rsidR="00EB2545" w:rsidRPr="00EB2545" w:rsidRDefault="009D223E" w:rsidP="009D223E">
                      <w:pPr>
                        <w:pStyle w:val="ListParagraph"/>
                        <w:numPr>
                          <w:ilvl w:val="0"/>
                          <w:numId w:val="122"/>
                        </w:numPr>
                        <w:spacing w:after="120"/>
                        <w:ind w:right="284"/>
                        <w:jc w:val="left"/>
                        <w:rPr>
                          <w:color w:val="000000" w:themeColor="text1"/>
                        </w:rPr>
                      </w:pPr>
                      <w:r w:rsidRPr="009D223E">
                        <w:t>Pour les questions techniques liées à l’informatique</w:t>
                      </w:r>
                      <w:r w:rsidR="00EB2545">
                        <w:t xml:space="preserve"> et au portail</w:t>
                      </w:r>
                      <w:r w:rsidRPr="009D223E">
                        <w:t> :</w:t>
                      </w:r>
                      <w:r w:rsidR="00013919" w:rsidRPr="009D223E">
                        <w:t xml:space="preserve"> </w:t>
                      </w:r>
                      <w:hyperlink r:id="rId34" w:history="1">
                        <w:r w:rsidR="00013919" w:rsidRPr="00EB2545">
                          <w:rPr>
                            <w:rStyle w:val="Hyperlink"/>
                            <w:color w:val="000000" w:themeColor="text1"/>
                          </w:rPr>
                          <w:t>helpdesk informatique</w:t>
                        </w:r>
                      </w:hyperlink>
                      <w:r w:rsidRPr="00EB2545">
                        <w:rPr>
                          <w:color w:val="000000" w:themeColor="text1"/>
                        </w:rPr>
                        <w:t xml:space="preserve"> </w:t>
                      </w:r>
                    </w:p>
                    <w:p w14:paraId="3D43C57A" w14:textId="203554F2" w:rsidR="00C41ED7" w:rsidRPr="009D223E" w:rsidRDefault="003271C0" w:rsidP="00EB2545">
                      <w:pPr>
                        <w:pStyle w:val="ListParagraph"/>
                        <w:spacing w:after="120"/>
                        <w:ind w:right="284"/>
                        <w:jc w:val="left"/>
                      </w:pPr>
                      <w:hyperlink r:id="rId35" w:history="1">
                        <w:r w:rsidR="009D223E" w:rsidRPr="009D223E">
                          <w:rPr>
                            <w:rStyle w:val="Hyperlink"/>
                          </w:rPr>
                          <w:t>https://ec.europa.eu/info/funding-tenders/opportunities/portal/screen/support/helpdesks/contact-form</w:t>
                        </w:r>
                      </w:hyperlink>
                      <w:r w:rsidR="009D223E" w:rsidRPr="009D223E">
                        <w:t xml:space="preserve"> </w:t>
                      </w:r>
                    </w:p>
                    <w:p w14:paraId="6BFBAB11" w14:textId="77777777" w:rsidR="00C41ED7" w:rsidRDefault="00C41ED7">
                      <w:pPr>
                        <w:rPr>
                          <w:sz w:val="18"/>
                          <w:szCs w:val="21"/>
                        </w:rPr>
                      </w:pPr>
                    </w:p>
                  </w:txbxContent>
                </v:textbox>
              </v:shape>
            </w:pict>
          </mc:Fallback>
        </mc:AlternateContent>
      </w:r>
    </w:p>
    <w:p w14:paraId="31E12D6D" w14:textId="77777777" w:rsidR="00C41ED7" w:rsidRDefault="00C41ED7">
      <w:pPr>
        <w:spacing w:after="0"/>
        <w:jc w:val="left"/>
      </w:pPr>
    </w:p>
    <w:p w14:paraId="26987448" w14:textId="77777777" w:rsidR="00C41ED7" w:rsidRDefault="00C41ED7">
      <w:pPr>
        <w:spacing w:after="0"/>
        <w:jc w:val="left"/>
      </w:pPr>
    </w:p>
    <w:p w14:paraId="41B1C526" w14:textId="77777777" w:rsidR="00C41ED7" w:rsidRDefault="00C41ED7">
      <w:pPr>
        <w:spacing w:after="0"/>
        <w:jc w:val="left"/>
      </w:pPr>
    </w:p>
    <w:p w14:paraId="5BE51839" w14:textId="77777777" w:rsidR="00C41ED7" w:rsidRDefault="00C41ED7">
      <w:pPr>
        <w:spacing w:after="0"/>
        <w:jc w:val="left"/>
      </w:pPr>
    </w:p>
    <w:p w14:paraId="7EDF1F3D" w14:textId="77777777" w:rsidR="00C41ED7" w:rsidRDefault="00C41ED7">
      <w:pPr>
        <w:spacing w:after="0"/>
        <w:jc w:val="left"/>
      </w:pPr>
    </w:p>
    <w:p w14:paraId="50BE73E0" w14:textId="77777777" w:rsidR="00C41ED7" w:rsidRDefault="00C41ED7">
      <w:pPr>
        <w:spacing w:after="0"/>
        <w:jc w:val="left"/>
      </w:pPr>
    </w:p>
    <w:p w14:paraId="35703703" w14:textId="77777777" w:rsidR="00C41ED7" w:rsidRDefault="00C41ED7">
      <w:pPr>
        <w:spacing w:after="0"/>
        <w:jc w:val="left"/>
      </w:pPr>
    </w:p>
    <w:p w14:paraId="2CFB3160" w14:textId="77777777" w:rsidR="00C41ED7" w:rsidRDefault="00C41ED7">
      <w:pPr>
        <w:spacing w:after="0"/>
        <w:jc w:val="left"/>
      </w:pPr>
    </w:p>
    <w:p w14:paraId="3BA20E0F" w14:textId="77777777" w:rsidR="00C41ED7" w:rsidRDefault="00C41ED7">
      <w:pPr>
        <w:spacing w:after="0"/>
        <w:jc w:val="left"/>
      </w:pPr>
    </w:p>
    <w:p w14:paraId="53023BA7" w14:textId="77777777" w:rsidR="00C41ED7" w:rsidRDefault="00C41ED7">
      <w:pPr>
        <w:spacing w:after="0"/>
        <w:jc w:val="left"/>
      </w:pPr>
    </w:p>
    <w:p w14:paraId="17B74638" w14:textId="77777777" w:rsidR="00C41ED7" w:rsidRDefault="00C41ED7">
      <w:pPr>
        <w:spacing w:after="0"/>
        <w:jc w:val="left"/>
      </w:pPr>
    </w:p>
    <w:p w14:paraId="6D0D8FEF" w14:textId="77777777" w:rsidR="00C41ED7" w:rsidRDefault="00C41ED7">
      <w:pPr>
        <w:spacing w:after="0"/>
        <w:jc w:val="left"/>
      </w:pPr>
    </w:p>
    <w:p w14:paraId="3C57A981" w14:textId="77777777" w:rsidR="00C41ED7" w:rsidRDefault="00C41ED7">
      <w:pPr>
        <w:spacing w:after="0"/>
        <w:jc w:val="left"/>
      </w:pPr>
    </w:p>
    <w:p w14:paraId="0A0E8013" w14:textId="77777777" w:rsidR="00C41ED7" w:rsidRDefault="00C41ED7">
      <w:pPr>
        <w:spacing w:after="0"/>
        <w:jc w:val="left"/>
      </w:pPr>
    </w:p>
    <w:p w14:paraId="695413F2" w14:textId="77777777" w:rsidR="00C41ED7" w:rsidRDefault="00C41ED7">
      <w:pPr>
        <w:spacing w:after="0"/>
        <w:jc w:val="left"/>
      </w:pPr>
    </w:p>
    <w:p w14:paraId="598E09D9" w14:textId="77777777" w:rsidR="00C41ED7" w:rsidRDefault="00C41ED7">
      <w:pPr>
        <w:spacing w:after="0"/>
        <w:jc w:val="left"/>
      </w:pPr>
    </w:p>
    <w:p w14:paraId="391CA8FE" w14:textId="77777777" w:rsidR="00C41ED7" w:rsidRDefault="00C41ED7">
      <w:pPr>
        <w:spacing w:after="0"/>
        <w:jc w:val="left"/>
      </w:pPr>
    </w:p>
    <w:p w14:paraId="1B8BE5FA" w14:textId="77777777" w:rsidR="00C41ED7" w:rsidRDefault="00C41ED7">
      <w:pPr>
        <w:spacing w:after="0"/>
        <w:jc w:val="left"/>
      </w:pPr>
    </w:p>
    <w:p w14:paraId="61026928" w14:textId="77777777" w:rsidR="00C41ED7" w:rsidRDefault="00742802">
      <w:pPr>
        <w:spacing w:after="0"/>
        <w:jc w:val="left"/>
      </w:pPr>
      <w:r>
        <w:br w:type="page"/>
      </w:r>
    </w:p>
    <w:p w14:paraId="34890C5B" w14:textId="77777777" w:rsidR="00C41ED7" w:rsidRDefault="00171BBA">
      <w:pPr>
        <w:autoSpaceDE w:val="0"/>
        <w:autoSpaceDN w:val="0"/>
        <w:adjustRightInd w:val="0"/>
        <w:spacing w:after="0"/>
        <w:jc w:val="center"/>
        <w:rPr>
          <w:rFonts w:eastAsia="Calibri" w:cs="Verdana"/>
          <w:b/>
          <w:color w:val="000000"/>
        </w:rPr>
      </w:pPr>
      <w:r>
        <w:rPr>
          <w:b/>
        </w:rPr>
        <w:lastRenderedPageBreak/>
        <w:t>TABLE DES MATIÈRES</w:t>
      </w:r>
    </w:p>
    <w:p w14:paraId="08ABDD52" w14:textId="77777777" w:rsidR="00C41ED7" w:rsidRDefault="00C41ED7">
      <w:pPr>
        <w:spacing w:after="120"/>
        <w:rPr>
          <w:sz w:val="16"/>
          <w:szCs w:val="21"/>
        </w:rPr>
      </w:pPr>
    </w:p>
    <w:p w14:paraId="502860C3" w14:textId="77777777" w:rsidR="003D1DC3" w:rsidRDefault="000E6110">
      <w:pPr>
        <w:spacing w:after="120"/>
        <w:rPr>
          <w:noProof/>
        </w:rPr>
      </w:pPr>
      <w:r>
        <w:rPr>
          <w:sz w:val="16"/>
          <w:szCs w:val="21"/>
        </w:rPr>
        <w:t xml:space="preserve"> </w:t>
      </w:r>
      <w:r w:rsidR="00D84844">
        <w:rPr>
          <w:sz w:val="16"/>
          <w:szCs w:val="21"/>
        </w:rPr>
        <w:fldChar w:fldCharType="begin"/>
      </w:r>
      <w:r>
        <w:rPr>
          <w:sz w:val="16"/>
          <w:szCs w:val="21"/>
        </w:rPr>
        <w:instrText xml:space="preserve"> TOC \h \z </w:instrText>
      </w:r>
      <w:r w:rsidR="00D84844">
        <w:rPr>
          <w:sz w:val="16"/>
          <w:szCs w:val="21"/>
        </w:rPr>
        <w:fldChar w:fldCharType="separate"/>
      </w:r>
    </w:p>
    <w:p w14:paraId="3814E711" w14:textId="31806C65" w:rsidR="003D1DC3" w:rsidRDefault="003271C0">
      <w:pPr>
        <w:pStyle w:val="TOC1"/>
        <w:rPr>
          <w:rFonts w:asciiTheme="minorHAnsi" w:eastAsiaTheme="minorEastAsia" w:hAnsiTheme="minorHAnsi" w:cstheme="minorBidi"/>
          <w:b w:val="0"/>
          <w:noProof/>
          <w:sz w:val="22"/>
          <w:szCs w:val="22"/>
          <w:lang w:val="en-US"/>
        </w:rPr>
      </w:pPr>
      <w:hyperlink w:anchor="_Toc34728399" w:history="1">
        <w:r w:rsidR="003D1DC3" w:rsidRPr="00334FB5">
          <w:rPr>
            <w:rStyle w:val="Hyperlink"/>
            <w:noProof/>
          </w:rPr>
          <w:t>1. Comment soumettre votre proposition?</w:t>
        </w:r>
        <w:r w:rsidR="003D1DC3">
          <w:rPr>
            <w:noProof/>
            <w:webHidden/>
          </w:rPr>
          <w:tab/>
        </w:r>
        <w:r w:rsidR="003D1DC3">
          <w:rPr>
            <w:noProof/>
            <w:webHidden/>
          </w:rPr>
          <w:fldChar w:fldCharType="begin"/>
        </w:r>
        <w:r w:rsidR="003D1DC3">
          <w:rPr>
            <w:noProof/>
            <w:webHidden/>
          </w:rPr>
          <w:instrText xml:space="preserve"> PAGEREF _Toc34728399 \h </w:instrText>
        </w:r>
        <w:r w:rsidR="003D1DC3">
          <w:rPr>
            <w:noProof/>
            <w:webHidden/>
          </w:rPr>
        </w:r>
        <w:r w:rsidR="003D1DC3">
          <w:rPr>
            <w:noProof/>
            <w:webHidden/>
          </w:rPr>
          <w:fldChar w:fldCharType="separate"/>
        </w:r>
        <w:r w:rsidR="00C733BF">
          <w:rPr>
            <w:noProof/>
            <w:webHidden/>
          </w:rPr>
          <w:t>4</w:t>
        </w:r>
        <w:r w:rsidR="003D1DC3">
          <w:rPr>
            <w:noProof/>
            <w:webHidden/>
          </w:rPr>
          <w:fldChar w:fldCharType="end"/>
        </w:r>
      </w:hyperlink>
    </w:p>
    <w:p w14:paraId="14F142EE" w14:textId="5B254385" w:rsidR="003D1DC3" w:rsidRDefault="003271C0">
      <w:pPr>
        <w:pStyle w:val="TOC2"/>
        <w:tabs>
          <w:tab w:val="left" w:pos="1077"/>
        </w:tabs>
        <w:rPr>
          <w:rFonts w:asciiTheme="minorHAnsi" w:eastAsiaTheme="minorEastAsia" w:hAnsiTheme="minorHAnsi" w:cstheme="minorBidi"/>
          <w:noProof/>
          <w:sz w:val="22"/>
          <w:szCs w:val="22"/>
          <w:lang w:val="en-US"/>
        </w:rPr>
      </w:pPr>
      <w:hyperlink w:anchor="_Toc34728400" w:history="1">
        <w:r w:rsidR="003D1DC3" w:rsidRPr="00334FB5">
          <w:rPr>
            <w:rStyle w:val="Hyperlink"/>
            <w:noProof/>
          </w:rPr>
          <w:t>1.1</w:t>
        </w:r>
        <w:r w:rsidR="003D1DC3">
          <w:rPr>
            <w:rFonts w:asciiTheme="minorHAnsi" w:eastAsiaTheme="minorEastAsia" w:hAnsiTheme="minorHAnsi" w:cstheme="minorBidi"/>
            <w:noProof/>
            <w:sz w:val="22"/>
            <w:szCs w:val="22"/>
            <w:lang w:val="en-US"/>
          </w:rPr>
          <w:tab/>
        </w:r>
        <w:r w:rsidR="003D1DC3" w:rsidRPr="00334FB5">
          <w:rPr>
            <w:rStyle w:val="Hyperlink"/>
            <w:noProof/>
          </w:rPr>
          <w:t xml:space="preserve">Préparer votre </w:t>
        </w:r>
        <w:r w:rsidR="003D1DC3" w:rsidRPr="009E09C1">
          <w:rPr>
            <w:rStyle w:val="Hyperlink"/>
            <w:noProof/>
          </w:rPr>
          <w:t>soumission</w:t>
        </w:r>
        <w:r w:rsidR="003D1DC3">
          <w:rPr>
            <w:noProof/>
            <w:webHidden/>
          </w:rPr>
          <w:tab/>
        </w:r>
        <w:r w:rsidR="003D1DC3">
          <w:rPr>
            <w:noProof/>
            <w:webHidden/>
          </w:rPr>
          <w:fldChar w:fldCharType="begin"/>
        </w:r>
        <w:r w:rsidR="003D1DC3">
          <w:rPr>
            <w:noProof/>
            <w:webHidden/>
          </w:rPr>
          <w:instrText xml:space="preserve"> PAGEREF _Toc34728400 \h </w:instrText>
        </w:r>
        <w:r w:rsidR="003D1DC3">
          <w:rPr>
            <w:noProof/>
            <w:webHidden/>
          </w:rPr>
        </w:r>
        <w:r w:rsidR="003D1DC3">
          <w:rPr>
            <w:noProof/>
            <w:webHidden/>
          </w:rPr>
          <w:fldChar w:fldCharType="separate"/>
        </w:r>
        <w:r w:rsidR="00C733BF">
          <w:rPr>
            <w:noProof/>
            <w:webHidden/>
          </w:rPr>
          <w:t>5</w:t>
        </w:r>
        <w:r w:rsidR="003D1DC3">
          <w:rPr>
            <w:noProof/>
            <w:webHidden/>
          </w:rPr>
          <w:fldChar w:fldCharType="end"/>
        </w:r>
      </w:hyperlink>
    </w:p>
    <w:p w14:paraId="06A17071" w14:textId="65105FEE" w:rsidR="003D1DC3" w:rsidRDefault="003271C0">
      <w:pPr>
        <w:pStyle w:val="TOC2"/>
        <w:tabs>
          <w:tab w:val="left" w:pos="1077"/>
        </w:tabs>
        <w:rPr>
          <w:rFonts w:asciiTheme="minorHAnsi" w:eastAsiaTheme="minorEastAsia" w:hAnsiTheme="minorHAnsi" w:cstheme="minorBidi"/>
          <w:noProof/>
          <w:sz w:val="22"/>
          <w:szCs w:val="22"/>
          <w:lang w:val="en-US"/>
        </w:rPr>
      </w:pPr>
      <w:hyperlink w:anchor="_Toc34728401" w:history="1">
        <w:r w:rsidR="003D1DC3" w:rsidRPr="00334FB5">
          <w:rPr>
            <w:rStyle w:val="Hyperlink"/>
            <w:noProof/>
          </w:rPr>
          <w:t>1.2</w:t>
        </w:r>
        <w:r w:rsidR="003D1DC3">
          <w:rPr>
            <w:rFonts w:asciiTheme="minorHAnsi" w:eastAsiaTheme="minorEastAsia" w:hAnsiTheme="minorHAnsi" w:cstheme="minorBidi"/>
            <w:noProof/>
            <w:sz w:val="22"/>
            <w:szCs w:val="22"/>
            <w:lang w:val="en-US"/>
          </w:rPr>
          <w:tab/>
        </w:r>
        <w:r w:rsidR="003D1DC3" w:rsidRPr="00334FB5">
          <w:rPr>
            <w:rStyle w:val="Hyperlink"/>
            <w:noProof/>
          </w:rPr>
          <w:t>Comment remplir votre acte de candidature?</w:t>
        </w:r>
        <w:r w:rsidR="003D1DC3">
          <w:rPr>
            <w:noProof/>
            <w:webHidden/>
          </w:rPr>
          <w:tab/>
        </w:r>
        <w:r w:rsidR="003D1DC3">
          <w:rPr>
            <w:noProof/>
            <w:webHidden/>
          </w:rPr>
          <w:fldChar w:fldCharType="begin"/>
        </w:r>
        <w:r w:rsidR="003D1DC3">
          <w:rPr>
            <w:noProof/>
            <w:webHidden/>
          </w:rPr>
          <w:instrText xml:space="preserve"> PAGEREF _Toc34728401 \h </w:instrText>
        </w:r>
        <w:r w:rsidR="003D1DC3">
          <w:rPr>
            <w:noProof/>
            <w:webHidden/>
          </w:rPr>
        </w:r>
        <w:r w:rsidR="003D1DC3">
          <w:rPr>
            <w:noProof/>
            <w:webHidden/>
          </w:rPr>
          <w:fldChar w:fldCharType="separate"/>
        </w:r>
        <w:r w:rsidR="00C733BF">
          <w:rPr>
            <w:noProof/>
            <w:webHidden/>
          </w:rPr>
          <w:t>6</w:t>
        </w:r>
        <w:r w:rsidR="003D1DC3">
          <w:rPr>
            <w:noProof/>
            <w:webHidden/>
          </w:rPr>
          <w:fldChar w:fldCharType="end"/>
        </w:r>
      </w:hyperlink>
    </w:p>
    <w:p w14:paraId="50700A8F" w14:textId="05F3C599" w:rsidR="003D1DC3" w:rsidRDefault="003271C0">
      <w:pPr>
        <w:pStyle w:val="TOC2"/>
        <w:tabs>
          <w:tab w:val="left" w:pos="1077"/>
        </w:tabs>
        <w:rPr>
          <w:rFonts w:asciiTheme="minorHAnsi" w:eastAsiaTheme="minorEastAsia" w:hAnsiTheme="minorHAnsi" w:cstheme="minorBidi"/>
          <w:noProof/>
          <w:sz w:val="22"/>
          <w:szCs w:val="22"/>
          <w:lang w:val="en-US"/>
        </w:rPr>
      </w:pPr>
      <w:hyperlink w:anchor="_Toc34728403" w:history="1">
        <w:r w:rsidR="003D1DC3" w:rsidRPr="00334FB5">
          <w:rPr>
            <w:rStyle w:val="Hyperlink"/>
            <w:noProof/>
          </w:rPr>
          <w:t>1.3</w:t>
        </w:r>
        <w:r w:rsidR="003D1DC3">
          <w:rPr>
            <w:rFonts w:asciiTheme="minorHAnsi" w:eastAsiaTheme="minorEastAsia" w:hAnsiTheme="minorHAnsi" w:cstheme="minorBidi"/>
            <w:noProof/>
            <w:sz w:val="22"/>
            <w:szCs w:val="22"/>
            <w:lang w:val="en-US"/>
          </w:rPr>
          <w:tab/>
        </w:r>
        <w:r w:rsidR="003D1DC3" w:rsidRPr="00334FB5">
          <w:rPr>
            <w:rStyle w:val="Hyperlink"/>
            <w:noProof/>
          </w:rPr>
          <w:t>Aide</w:t>
        </w:r>
        <w:r w:rsidR="003D1DC3">
          <w:rPr>
            <w:noProof/>
            <w:webHidden/>
          </w:rPr>
          <w:tab/>
        </w:r>
        <w:r w:rsidR="003D1DC3">
          <w:rPr>
            <w:noProof/>
            <w:webHidden/>
          </w:rPr>
          <w:fldChar w:fldCharType="begin"/>
        </w:r>
        <w:r w:rsidR="003D1DC3">
          <w:rPr>
            <w:noProof/>
            <w:webHidden/>
          </w:rPr>
          <w:instrText xml:space="preserve"> PAGEREF _Toc34728403 \h </w:instrText>
        </w:r>
        <w:r w:rsidR="003D1DC3">
          <w:rPr>
            <w:noProof/>
            <w:webHidden/>
          </w:rPr>
        </w:r>
        <w:r w:rsidR="003D1DC3">
          <w:rPr>
            <w:noProof/>
            <w:webHidden/>
          </w:rPr>
          <w:fldChar w:fldCharType="separate"/>
        </w:r>
        <w:r w:rsidR="00C733BF">
          <w:rPr>
            <w:noProof/>
            <w:webHidden/>
          </w:rPr>
          <w:t>10</w:t>
        </w:r>
        <w:r w:rsidR="003D1DC3">
          <w:rPr>
            <w:noProof/>
            <w:webHidden/>
          </w:rPr>
          <w:fldChar w:fldCharType="end"/>
        </w:r>
      </w:hyperlink>
    </w:p>
    <w:p w14:paraId="7551E597" w14:textId="607B1E18" w:rsidR="003D1DC3" w:rsidRDefault="003271C0">
      <w:pPr>
        <w:pStyle w:val="TOC2"/>
        <w:tabs>
          <w:tab w:val="left" w:pos="1077"/>
        </w:tabs>
        <w:rPr>
          <w:rFonts w:asciiTheme="minorHAnsi" w:eastAsiaTheme="minorEastAsia" w:hAnsiTheme="minorHAnsi" w:cstheme="minorBidi"/>
          <w:noProof/>
          <w:sz w:val="22"/>
          <w:szCs w:val="22"/>
          <w:lang w:val="en-US"/>
        </w:rPr>
      </w:pPr>
      <w:hyperlink w:anchor="_Toc34728404" w:history="1">
        <w:r w:rsidR="003D1DC3" w:rsidRPr="00334FB5">
          <w:rPr>
            <w:rStyle w:val="Hyperlink"/>
            <w:noProof/>
          </w:rPr>
          <w:t xml:space="preserve">1.4 </w:t>
        </w:r>
        <w:r w:rsidR="003D1DC3">
          <w:rPr>
            <w:rFonts w:asciiTheme="minorHAnsi" w:eastAsiaTheme="minorEastAsia" w:hAnsiTheme="minorHAnsi" w:cstheme="minorBidi"/>
            <w:noProof/>
            <w:sz w:val="22"/>
            <w:szCs w:val="22"/>
            <w:lang w:val="en-US"/>
          </w:rPr>
          <w:tab/>
        </w:r>
        <w:r w:rsidR="003D1DC3" w:rsidRPr="00334FB5">
          <w:rPr>
            <w:rStyle w:val="Hyperlink"/>
            <w:noProof/>
          </w:rPr>
          <w:t>Soumission — Accusé de réception</w:t>
        </w:r>
        <w:r w:rsidR="003D1DC3">
          <w:rPr>
            <w:noProof/>
            <w:webHidden/>
          </w:rPr>
          <w:tab/>
        </w:r>
        <w:r w:rsidR="003D1DC3">
          <w:rPr>
            <w:noProof/>
            <w:webHidden/>
          </w:rPr>
          <w:fldChar w:fldCharType="begin"/>
        </w:r>
        <w:r w:rsidR="003D1DC3">
          <w:rPr>
            <w:noProof/>
            <w:webHidden/>
          </w:rPr>
          <w:instrText xml:space="preserve"> PAGEREF _Toc34728404 \h </w:instrText>
        </w:r>
        <w:r w:rsidR="003D1DC3">
          <w:rPr>
            <w:noProof/>
            <w:webHidden/>
          </w:rPr>
        </w:r>
        <w:r w:rsidR="003D1DC3">
          <w:rPr>
            <w:noProof/>
            <w:webHidden/>
          </w:rPr>
          <w:fldChar w:fldCharType="separate"/>
        </w:r>
        <w:r w:rsidR="00C733BF">
          <w:rPr>
            <w:noProof/>
            <w:webHidden/>
          </w:rPr>
          <w:t>10</w:t>
        </w:r>
        <w:r w:rsidR="003D1DC3">
          <w:rPr>
            <w:noProof/>
            <w:webHidden/>
          </w:rPr>
          <w:fldChar w:fldCharType="end"/>
        </w:r>
      </w:hyperlink>
    </w:p>
    <w:p w14:paraId="61E1C34C" w14:textId="6B7E9919" w:rsidR="003D1DC3" w:rsidRDefault="003271C0">
      <w:pPr>
        <w:pStyle w:val="TOC1"/>
        <w:rPr>
          <w:rFonts w:asciiTheme="minorHAnsi" w:eastAsiaTheme="minorEastAsia" w:hAnsiTheme="minorHAnsi" w:cstheme="minorBidi"/>
          <w:b w:val="0"/>
          <w:noProof/>
          <w:sz w:val="22"/>
          <w:szCs w:val="22"/>
          <w:lang w:val="en-US"/>
        </w:rPr>
      </w:pPr>
      <w:hyperlink w:anchor="_Toc34728405" w:history="1">
        <w:r w:rsidR="003D1DC3" w:rsidRPr="00334FB5">
          <w:rPr>
            <w:rStyle w:val="Hyperlink"/>
            <w:noProof/>
          </w:rPr>
          <w:t>2. Informations sur les résultats de l’évaluation</w:t>
        </w:r>
        <w:r w:rsidR="003D1DC3">
          <w:rPr>
            <w:noProof/>
            <w:webHidden/>
          </w:rPr>
          <w:tab/>
        </w:r>
        <w:r w:rsidR="003D1DC3">
          <w:rPr>
            <w:noProof/>
            <w:webHidden/>
          </w:rPr>
          <w:fldChar w:fldCharType="begin"/>
        </w:r>
        <w:r w:rsidR="003D1DC3">
          <w:rPr>
            <w:noProof/>
            <w:webHidden/>
          </w:rPr>
          <w:instrText xml:space="preserve"> PAGEREF _Toc34728405 \h </w:instrText>
        </w:r>
        <w:r w:rsidR="003D1DC3">
          <w:rPr>
            <w:noProof/>
            <w:webHidden/>
          </w:rPr>
        </w:r>
        <w:r w:rsidR="003D1DC3">
          <w:rPr>
            <w:noProof/>
            <w:webHidden/>
          </w:rPr>
          <w:fldChar w:fldCharType="separate"/>
        </w:r>
        <w:r w:rsidR="00C733BF">
          <w:rPr>
            <w:noProof/>
            <w:webHidden/>
          </w:rPr>
          <w:t>11</w:t>
        </w:r>
        <w:r w:rsidR="003D1DC3">
          <w:rPr>
            <w:noProof/>
            <w:webHidden/>
          </w:rPr>
          <w:fldChar w:fldCharType="end"/>
        </w:r>
      </w:hyperlink>
    </w:p>
    <w:p w14:paraId="2D0E14C0" w14:textId="6ED15E0F" w:rsidR="003D1DC3" w:rsidRDefault="003271C0">
      <w:pPr>
        <w:pStyle w:val="TOC1"/>
        <w:rPr>
          <w:rFonts w:asciiTheme="minorHAnsi" w:eastAsiaTheme="minorEastAsia" w:hAnsiTheme="minorHAnsi" w:cstheme="minorBidi"/>
          <w:b w:val="0"/>
          <w:noProof/>
          <w:sz w:val="22"/>
          <w:szCs w:val="22"/>
          <w:lang w:val="en-US"/>
        </w:rPr>
      </w:pPr>
      <w:hyperlink w:anchor="_Toc34728406" w:history="1">
        <w:r w:rsidR="003D1DC3" w:rsidRPr="00334FB5">
          <w:rPr>
            <w:rStyle w:val="Hyperlink"/>
            <w:noProof/>
          </w:rPr>
          <w:t>3. Vérifications juridiques finales</w:t>
        </w:r>
        <w:r w:rsidR="003D1DC3">
          <w:rPr>
            <w:noProof/>
            <w:webHidden/>
          </w:rPr>
          <w:tab/>
        </w:r>
        <w:r w:rsidR="003D1DC3">
          <w:rPr>
            <w:noProof/>
            <w:webHidden/>
          </w:rPr>
          <w:fldChar w:fldCharType="begin"/>
        </w:r>
        <w:r w:rsidR="003D1DC3">
          <w:rPr>
            <w:noProof/>
            <w:webHidden/>
          </w:rPr>
          <w:instrText xml:space="preserve"> PAGEREF _Toc34728406 \h </w:instrText>
        </w:r>
        <w:r w:rsidR="003D1DC3">
          <w:rPr>
            <w:noProof/>
            <w:webHidden/>
          </w:rPr>
        </w:r>
        <w:r w:rsidR="003D1DC3">
          <w:rPr>
            <w:noProof/>
            <w:webHidden/>
          </w:rPr>
          <w:fldChar w:fldCharType="separate"/>
        </w:r>
        <w:r w:rsidR="00C733BF">
          <w:rPr>
            <w:noProof/>
            <w:webHidden/>
          </w:rPr>
          <w:t>11</w:t>
        </w:r>
        <w:r w:rsidR="003D1DC3">
          <w:rPr>
            <w:noProof/>
            <w:webHidden/>
          </w:rPr>
          <w:fldChar w:fldCharType="end"/>
        </w:r>
      </w:hyperlink>
    </w:p>
    <w:p w14:paraId="103ED0EF" w14:textId="66D318AD" w:rsidR="003D1DC3" w:rsidRDefault="003271C0">
      <w:pPr>
        <w:pStyle w:val="TOC1"/>
        <w:rPr>
          <w:rFonts w:asciiTheme="minorHAnsi" w:eastAsiaTheme="minorEastAsia" w:hAnsiTheme="minorHAnsi" w:cstheme="minorBidi"/>
          <w:b w:val="0"/>
          <w:noProof/>
          <w:sz w:val="22"/>
          <w:szCs w:val="22"/>
          <w:lang w:val="en-US"/>
        </w:rPr>
      </w:pPr>
      <w:hyperlink w:anchor="_Toc34728407" w:history="1">
        <w:r w:rsidR="003D1DC3" w:rsidRPr="00334FB5">
          <w:rPr>
            <w:rStyle w:val="Hyperlink"/>
            <w:noProof/>
          </w:rPr>
          <w:t xml:space="preserve">4. </w:t>
        </w:r>
        <w:r w:rsidR="00C972CE">
          <w:rPr>
            <w:rStyle w:val="Hyperlink"/>
            <w:noProof/>
          </w:rPr>
          <w:t>Candidats</w:t>
        </w:r>
        <w:r w:rsidR="003D1DC3" w:rsidRPr="00334FB5">
          <w:rPr>
            <w:rStyle w:val="Hyperlink"/>
            <w:noProof/>
          </w:rPr>
          <w:t xml:space="preserve">: qu’est-ce qu’une entité affiliée et </w:t>
        </w:r>
        <w:r w:rsidR="00C972CE">
          <w:rPr>
            <w:rStyle w:val="Hyperlink"/>
            <w:noProof/>
          </w:rPr>
          <w:t>une candidature</w:t>
        </w:r>
        <w:r w:rsidR="003D1DC3" w:rsidRPr="00334FB5">
          <w:rPr>
            <w:rStyle w:val="Hyperlink"/>
            <w:noProof/>
          </w:rPr>
          <w:t xml:space="preserve"> unique?</w:t>
        </w:r>
        <w:r w:rsidR="003D1DC3">
          <w:rPr>
            <w:noProof/>
            <w:webHidden/>
          </w:rPr>
          <w:tab/>
        </w:r>
        <w:r w:rsidR="003D1DC3">
          <w:rPr>
            <w:noProof/>
            <w:webHidden/>
          </w:rPr>
          <w:fldChar w:fldCharType="begin"/>
        </w:r>
        <w:r w:rsidR="003D1DC3">
          <w:rPr>
            <w:noProof/>
            <w:webHidden/>
          </w:rPr>
          <w:instrText xml:space="preserve"> PAGEREF _Toc34728407 \h </w:instrText>
        </w:r>
        <w:r w:rsidR="003D1DC3">
          <w:rPr>
            <w:noProof/>
            <w:webHidden/>
          </w:rPr>
        </w:r>
        <w:r w:rsidR="003D1DC3">
          <w:rPr>
            <w:noProof/>
            <w:webHidden/>
          </w:rPr>
          <w:fldChar w:fldCharType="separate"/>
        </w:r>
        <w:r w:rsidR="00C733BF">
          <w:rPr>
            <w:noProof/>
            <w:webHidden/>
          </w:rPr>
          <w:t>12</w:t>
        </w:r>
        <w:r w:rsidR="003D1DC3">
          <w:rPr>
            <w:noProof/>
            <w:webHidden/>
          </w:rPr>
          <w:fldChar w:fldCharType="end"/>
        </w:r>
      </w:hyperlink>
    </w:p>
    <w:p w14:paraId="54E229BA" w14:textId="0C57F323" w:rsidR="003D1DC3" w:rsidRDefault="003271C0">
      <w:pPr>
        <w:pStyle w:val="TOC2"/>
        <w:rPr>
          <w:rFonts w:asciiTheme="minorHAnsi" w:eastAsiaTheme="minorEastAsia" w:hAnsiTheme="minorHAnsi" w:cstheme="minorBidi"/>
          <w:noProof/>
          <w:sz w:val="22"/>
          <w:szCs w:val="22"/>
          <w:lang w:val="en-US"/>
        </w:rPr>
      </w:pPr>
      <w:hyperlink w:anchor="_Toc34728408" w:history="1">
        <w:r w:rsidR="003D1DC3" w:rsidRPr="00334FB5">
          <w:rPr>
            <w:rStyle w:val="Hyperlink"/>
            <w:noProof/>
          </w:rPr>
          <w:t>1.1 Entités affiliées</w:t>
        </w:r>
        <w:r w:rsidR="003D1DC3">
          <w:rPr>
            <w:noProof/>
            <w:webHidden/>
          </w:rPr>
          <w:tab/>
        </w:r>
        <w:r w:rsidR="003D1DC3">
          <w:rPr>
            <w:noProof/>
            <w:webHidden/>
          </w:rPr>
          <w:fldChar w:fldCharType="begin"/>
        </w:r>
        <w:r w:rsidR="003D1DC3">
          <w:rPr>
            <w:noProof/>
            <w:webHidden/>
          </w:rPr>
          <w:instrText xml:space="preserve"> PAGEREF _Toc34728408 \h </w:instrText>
        </w:r>
        <w:r w:rsidR="003D1DC3">
          <w:rPr>
            <w:noProof/>
            <w:webHidden/>
          </w:rPr>
        </w:r>
        <w:r w:rsidR="003D1DC3">
          <w:rPr>
            <w:noProof/>
            <w:webHidden/>
          </w:rPr>
          <w:fldChar w:fldCharType="separate"/>
        </w:r>
        <w:r w:rsidR="00C733BF">
          <w:rPr>
            <w:noProof/>
            <w:webHidden/>
          </w:rPr>
          <w:t>12</w:t>
        </w:r>
        <w:r w:rsidR="003D1DC3">
          <w:rPr>
            <w:noProof/>
            <w:webHidden/>
          </w:rPr>
          <w:fldChar w:fldCharType="end"/>
        </w:r>
      </w:hyperlink>
    </w:p>
    <w:p w14:paraId="0367BAA9" w14:textId="3CA5B7DB" w:rsidR="003D1DC3" w:rsidRDefault="003271C0">
      <w:pPr>
        <w:pStyle w:val="TOC2"/>
        <w:rPr>
          <w:rFonts w:asciiTheme="minorHAnsi" w:eastAsiaTheme="minorEastAsia" w:hAnsiTheme="minorHAnsi" w:cstheme="minorBidi"/>
          <w:noProof/>
          <w:sz w:val="22"/>
          <w:szCs w:val="22"/>
          <w:lang w:val="en-US"/>
        </w:rPr>
      </w:pPr>
      <w:hyperlink w:anchor="_Toc34728409" w:history="1">
        <w:r w:rsidR="003D1DC3" w:rsidRPr="00334FB5">
          <w:rPr>
            <w:rStyle w:val="Hyperlink"/>
            <w:noProof/>
          </w:rPr>
          <w:t xml:space="preserve">1.2 </w:t>
        </w:r>
        <w:r w:rsidR="00C972CE">
          <w:rPr>
            <w:rStyle w:val="Hyperlink"/>
            <w:noProof/>
          </w:rPr>
          <w:t>Candidature</w:t>
        </w:r>
        <w:r w:rsidR="003D1DC3" w:rsidRPr="00334FB5">
          <w:rPr>
            <w:rStyle w:val="Hyperlink"/>
            <w:noProof/>
          </w:rPr>
          <w:t xml:space="preserve"> unique</w:t>
        </w:r>
        <w:r w:rsidR="003D1DC3">
          <w:rPr>
            <w:noProof/>
            <w:webHidden/>
          </w:rPr>
          <w:tab/>
        </w:r>
        <w:r w:rsidR="003D1DC3">
          <w:rPr>
            <w:noProof/>
            <w:webHidden/>
          </w:rPr>
          <w:fldChar w:fldCharType="begin"/>
        </w:r>
        <w:r w:rsidR="003D1DC3">
          <w:rPr>
            <w:noProof/>
            <w:webHidden/>
          </w:rPr>
          <w:instrText xml:space="preserve"> PAGEREF _Toc34728409 \h </w:instrText>
        </w:r>
        <w:r w:rsidR="003D1DC3">
          <w:rPr>
            <w:noProof/>
            <w:webHidden/>
          </w:rPr>
        </w:r>
        <w:r w:rsidR="003D1DC3">
          <w:rPr>
            <w:noProof/>
            <w:webHidden/>
          </w:rPr>
          <w:fldChar w:fldCharType="separate"/>
        </w:r>
        <w:r w:rsidR="00C733BF">
          <w:rPr>
            <w:noProof/>
            <w:webHidden/>
          </w:rPr>
          <w:t>13</w:t>
        </w:r>
        <w:r w:rsidR="003D1DC3">
          <w:rPr>
            <w:noProof/>
            <w:webHidden/>
          </w:rPr>
          <w:fldChar w:fldCharType="end"/>
        </w:r>
      </w:hyperlink>
    </w:p>
    <w:p w14:paraId="72EDADFB" w14:textId="77777777" w:rsidR="00C41ED7" w:rsidRDefault="00D84844">
      <w:pPr>
        <w:rPr>
          <w:sz w:val="16"/>
          <w:szCs w:val="21"/>
        </w:rPr>
      </w:pPr>
      <w:r>
        <w:rPr>
          <w:sz w:val="16"/>
          <w:szCs w:val="21"/>
        </w:rPr>
        <w:fldChar w:fldCharType="end"/>
      </w:r>
    </w:p>
    <w:p w14:paraId="233866BA" w14:textId="77777777" w:rsidR="00C41ED7" w:rsidRDefault="00C41ED7">
      <w:pPr>
        <w:spacing w:after="120"/>
        <w:rPr>
          <w:sz w:val="16"/>
          <w:szCs w:val="21"/>
        </w:rPr>
      </w:pPr>
    </w:p>
    <w:p w14:paraId="45C9C0D1" w14:textId="77777777" w:rsidR="00C41ED7" w:rsidRDefault="00C41ED7">
      <w:pPr>
        <w:pStyle w:val="Default"/>
        <w:spacing w:after="120"/>
        <w:jc w:val="both"/>
        <w:rPr>
          <w:rFonts w:ascii="Verdana" w:hAnsi="Verdana"/>
          <w:sz w:val="16"/>
          <w:szCs w:val="21"/>
        </w:rPr>
      </w:pPr>
    </w:p>
    <w:p w14:paraId="67F6E432" w14:textId="77777777" w:rsidR="00C41ED7" w:rsidRDefault="000E6110">
      <w:pPr>
        <w:pStyle w:val="NoteHead"/>
        <w:tabs>
          <w:tab w:val="center" w:pos="4365"/>
          <w:tab w:val="right" w:pos="8730"/>
        </w:tabs>
        <w:spacing w:before="600" w:after="240"/>
        <w:jc w:val="left"/>
        <w:rPr>
          <w:sz w:val="16"/>
          <w:szCs w:val="21"/>
        </w:rPr>
      </w:pPr>
      <w:r>
        <w:br w:type="page"/>
      </w:r>
    </w:p>
    <w:p w14:paraId="059D3CF1" w14:textId="77777777" w:rsidR="00C41ED7" w:rsidRDefault="00C46F3E">
      <w:pPr>
        <w:pStyle w:val="Heading1"/>
      </w:pPr>
      <w:bookmarkStart w:id="0" w:name="_Toc34728399"/>
      <w:r>
        <w:lastRenderedPageBreak/>
        <w:t>1. Comment soumettre votre proposition?</w:t>
      </w:r>
      <w:bookmarkEnd w:id="0"/>
    </w:p>
    <w:p w14:paraId="7C3796CE" w14:textId="1EEB5C1E" w:rsidR="00C41ED7" w:rsidRDefault="00417132">
      <w:pPr>
        <w:autoSpaceDE w:val="0"/>
        <w:autoSpaceDN w:val="0"/>
        <w:adjustRightInd w:val="0"/>
        <w:rPr>
          <w:rFonts w:eastAsia="SimSun"/>
          <w:szCs w:val="21"/>
        </w:rPr>
      </w:pPr>
      <w:r>
        <w:t xml:space="preserve">Toutes les propositions doivent être soumises directement en ligne par l’intermédiaire du système de soumission du portail. </w:t>
      </w:r>
      <w:r>
        <w:rPr>
          <w:i/>
          <w:szCs w:val="21"/>
        </w:rPr>
        <w:t xml:space="preserve">Les </w:t>
      </w:r>
      <w:r w:rsidR="00C972CE">
        <w:rPr>
          <w:i/>
          <w:szCs w:val="21"/>
        </w:rPr>
        <w:t>candidature</w:t>
      </w:r>
      <w:r>
        <w:rPr>
          <w:i/>
          <w:szCs w:val="21"/>
        </w:rPr>
        <w:t>s sur support papier ne sont pas acceptées.</w:t>
      </w:r>
      <w:r>
        <w:t xml:space="preserve">  </w:t>
      </w:r>
    </w:p>
    <w:p w14:paraId="7BA151F2" w14:textId="720919E2" w:rsidR="00C41ED7" w:rsidRPr="00B45FA6" w:rsidRDefault="00C75CA3">
      <w:pPr>
        <w:autoSpaceDE w:val="0"/>
        <w:autoSpaceDN w:val="0"/>
        <w:adjustRightInd w:val="0"/>
        <w:spacing w:after="120"/>
        <w:rPr>
          <w:i/>
          <w:szCs w:val="21"/>
        </w:rPr>
      </w:pPr>
      <w:r>
        <w:t xml:space="preserve">L’interface du système de soumission du portail est uniquement disponible en anglais. Néanmoins, vous devez soumettre votre proposition </w:t>
      </w:r>
      <w:r w:rsidRPr="00AD2808">
        <w:t xml:space="preserve">en </w:t>
      </w:r>
      <w:r w:rsidR="00C70706" w:rsidRPr="00AD2808">
        <w:rPr>
          <w:i/>
          <w:szCs w:val="21"/>
        </w:rPr>
        <w:t>français</w:t>
      </w:r>
      <w:r w:rsidR="00B45FA6" w:rsidRPr="00AD2808">
        <w:rPr>
          <w:i/>
          <w:szCs w:val="21"/>
        </w:rPr>
        <w:t xml:space="preserve"> ou allemand</w:t>
      </w:r>
      <w:r w:rsidR="00C70706" w:rsidRPr="00AD2808">
        <w:rPr>
          <w:i/>
          <w:szCs w:val="21"/>
        </w:rPr>
        <w:t>.</w:t>
      </w:r>
    </w:p>
    <w:p w14:paraId="76D1AD84" w14:textId="77777777" w:rsidR="00C41ED7" w:rsidRDefault="006D5170">
      <w:pPr>
        <w:widowControl w:val="0"/>
      </w:pPr>
      <w:r>
        <w:t xml:space="preserve">Le </w:t>
      </w:r>
      <w:r>
        <w:rPr>
          <w:b/>
        </w:rPr>
        <w:t>processus de soumission</w:t>
      </w:r>
      <w:r>
        <w:t xml:space="preserve"> est expliqué dans le </w:t>
      </w:r>
      <w:hyperlink r:id="rId36" w:history="1">
        <w:r>
          <w:rPr>
            <w:color w:val="0088CC"/>
            <w:u w:val="single"/>
          </w:rPr>
          <w:t>manuel en ligne du portail pour les financements et les appels d’offres</w:t>
        </w:r>
      </w:hyperlink>
      <w:r>
        <w:t xml:space="preserve"> (qui présente aussi des instructions détaillées concernant l’outil informatique).</w:t>
      </w:r>
    </w:p>
    <w:p w14:paraId="64FAA3DA" w14:textId="77777777" w:rsidR="00C41ED7" w:rsidRDefault="007E13B2">
      <w:pPr>
        <w:autoSpaceDE w:val="0"/>
        <w:autoSpaceDN w:val="0"/>
        <w:adjustRightInd w:val="0"/>
        <w:spacing w:after="120"/>
        <w:rPr>
          <w:rFonts w:eastAsia="SimSun"/>
          <w:szCs w:val="21"/>
        </w:rPr>
      </w:pPr>
      <w:r>
        <w:t>La soumission est un processus en deux étapes:</w:t>
      </w:r>
    </w:p>
    <w:p w14:paraId="7E6CC89E" w14:textId="77777777" w:rsidR="00C41ED7" w:rsidRDefault="0031511C">
      <w:pPr>
        <w:pStyle w:val="ListParagraph"/>
        <w:numPr>
          <w:ilvl w:val="0"/>
          <w:numId w:val="20"/>
        </w:numPr>
        <w:autoSpaceDE w:val="0"/>
        <w:autoSpaceDN w:val="0"/>
        <w:adjustRightInd w:val="0"/>
        <w:spacing w:after="120"/>
        <w:ind w:left="720"/>
        <w:contextualSpacing w:val="0"/>
        <w:rPr>
          <w:rFonts w:eastAsia="SimSun"/>
          <w:szCs w:val="21"/>
        </w:rPr>
      </w:pPr>
      <w:r>
        <w:rPr>
          <w:b/>
          <w:szCs w:val="21"/>
        </w:rPr>
        <w:t>Enregistrement de votre organisation</w:t>
      </w:r>
      <w:r>
        <w:t xml:space="preserve">  </w:t>
      </w:r>
    </w:p>
    <w:p w14:paraId="2E596137" w14:textId="77777777" w:rsidR="00C41ED7" w:rsidRDefault="0031511C">
      <w:pPr>
        <w:pStyle w:val="ListParagraph"/>
        <w:numPr>
          <w:ilvl w:val="0"/>
          <w:numId w:val="20"/>
        </w:numPr>
        <w:autoSpaceDE w:val="0"/>
        <w:autoSpaceDN w:val="0"/>
        <w:adjustRightInd w:val="0"/>
        <w:spacing w:after="120"/>
        <w:ind w:left="720"/>
        <w:contextualSpacing w:val="0"/>
        <w:rPr>
          <w:rFonts w:eastAsia="SimSun"/>
          <w:szCs w:val="21"/>
        </w:rPr>
      </w:pPr>
      <w:r>
        <w:rPr>
          <w:b/>
          <w:szCs w:val="21"/>
        </w:rPr>
        <w:t>Soumission de la proposition</w:t>
      </w:r>
      <w:r>
        <w:t xml:space="preserve"> — comme suit:</w:t>
      </w:r>
    </w:p>
    <w:p w14:paraId="35F352B9" w14:textId="2FD442A2" w:rsidR="00C41ED7" w:rsidRDefault="00944D41">
      <w:pPr>
        <w:pStyle w:val="ListParagraph"/>
        <w:numPr>
          <w:ilvl w:val="0"/>
          <w:numId w:val="21"/>
        </w:numPr>
        <w:autoSpaceDE w:val="0"/>
        <w:autoSpaceDN w:val="0"/>
        <w:adjustRightInd w:val="0"/>
        <w:spacing w:after="120"/>
        <w:ind w:left="1074" w:hanging="357"/>
        <w:contextualSpacing w:val="0"/>
        <w:rPr>
          <w:rFonts w:eastAsia="SimSun"/>
          <w:szCs w:val="21"/>
        </w:rPr>
      </w:pPr>
      <w:r>
        <w:t xml:space="preserve">La partie A comprend des informations administratives sur le </w:t>
      </w:r>
      <w:r w:rsidR="00C972CE">
        <w:t>candidat</w:t>
      </w:r>
    </w:p>
    <w:p w14:paraId="52B95195" w14:textId="77777777" w:rsidR="00C41ED7" w:rsidRDefault="000261A7">
      <w:pPr>
        <w:pStyle w:val="ListParagraph"/>
        <w:autoSpaceDE w:val="0"/>
        <w:autoSpaceDN w:val="0"/>
        <w:adjustRightInd w:val="0"/>
        <w:spacing w:after="120"/>
        <w:ind w:left="1074"/>
        <w:contextualSpacing w:val="0"/>
        <w:rPr>
          <w:rFonts w:eastAsia="SimSun"/>
          <w:szCs w:val="21"/>
        </w:rPr>
      </w:pPr>
      <w:r>
        <w:rPr>
          <w:i/>
          <w:szCs w:val="21"/>
        </w:rPr>
        <w:t>Remplissez-la directement en ligne</w:t>
      </w:r>
      <w:r>
        <w:t xml:space="preserve">. </w:t>
      </w:r>
    </w:p>
    <w:p w14:paraId="2A7B9AD2" w14:textId="77777777" w:rsidR="00C41ED7" w:rsidRDefault="00944D41">
      <w:pPr>
        <w:pStyle w:val="ListParagraph"/>
        <w:numPr>
          <w:ilvl w:val="0"/>
          <w:numId w:val="21"/>
        </w:numPr>
        <w:autoSpaceDE w:val="0"/>
        <w:autoSpaceDN w:val="0"/>
        <w:adjustRightInd w:val="0"/>
        <w:spacing w:after="120"/>
        <w:ind w:left="1074" w:hanging="357"/>
        <w:contextualSpacing w:val="0"/>
        <w:rPr>
          <w:rFonts w:eastAsia="SimSun"/>
          <w:szCs w:val="21"/>
        </w:rPr>
      </w:pPr>
      <w:r>
        <w:t xml:space="preserve">La partie B (description de l’action) couvre le contenu technique de la proposition. </w:t>
      </w:r>
    </w:p>
    <w:p w14:paraId="62EF2E06" w14:textId="478A0229" w:rsidR="00C41ED7" w:rsidRDefault="000261A7">
      <w:pPr>
        <w:pStyle w:val="ListParagraph"/>
        <w:autoSpaceDE w:val="0"/>
        <w:autoSpaceDN w:val="0"/>
        <w:adjustRightInd w:val="0"/>
        <w:spacing w:after="120"/>
        <w:ind w:left="1074"/>
        <w:contextualSpacing w:val="0"/>
        <w:jc w:val="left"/>
        <w:rPr>
          <w:rFonts w:eastAsia="SimSun"/>
          <w:szCs w:val="21"/>
        </w:rPr>
      </w:pPr>
      <w:r>
        <w:rPr>
          <w:i/>
          <w:szCs w:val="21"/>
        </w:rPr>
        <w:t xml:space="preserve">Remplissez le modèle de formulaire de </w:t>
      </w:r>
      <w:r w:rsidR="00C972CE">
        <w:rPr>
          <w:i/>
          <w:szCs w:val="21"/>
        </w:rPr>
        <w:t>candidature</w:t>
      </w:r>
      <w:r>
        <w:rPr>
          <w:i/>
          <w:szCs w:val="21"/>
        </w:rPr>
        <w:t xml:space="preserve"> et téléchargez-le au format PDF. (</w:t>
      </w:r>
      <w:proofErr w:type="gramStart"/>
      <w:r>
        <w:rPr>
          <w:i/>
          <w:szCs w:val="21"/>
        </w:rPr>
        <w:t>obligatoire</w:t>
      </w:r>
      <w:proofErr w:type="gramEnd"/>
      <w:r>
        <w:rPr>
          <w:i/>
          <w:szCs w:val="21"/>
        </w:rPr>
        <w:t>)</w:t>
      </w:r>
    </w:p>
    <w:p w14:paraId="0CC57DD1" w14:textId="7762B20E" w:rsidR="00C41ED7" w:rsidRDefault="005C61B3">
      <w:pPr>
        <w:pStyle w:val="ListParagraph"/>
        <w:numPr>
          <w:ilvl w:val="0"/>
          <w:numId w:val="21"/>
        </w:numPr>
        <w:autoSpaceDE w:val="0"/>
        <w:autoSpaceDN w:val="0"/>
        <w:adjustRightInd w:val="0"/>
        <w:snapToGrid w:val="0"/>
        <w:spacing w:after="120"/>
        <w:ind w:left="1071" w:hanging="357"/>
        <w:contextualSpacing w:val="0"/>
        <w:jc w:val="left"/>
        <w:rPr>
          <w:szCs w:val="21"/>
        </w:rPr>
      </w:pPr>
      <w:r>
        <w:t>Partie B (annexes &amp; pièces justificatives).</w:t>
      </w:r>
    </w:p>
    <w:p w14:paraId="0F78620B" w14:textId="77777777" w:rsidR="00C41ED7" w:rsidRDefault="000230B9">
      <w:pPr>
        <w:pStyle w:val="ListParagraph"/>
        <w:autoSpaceDE w:val="0"/>
        <w:autoSpaceDN w:val="0"/>
        <w:adjustRightInd w:val="0"/>
        <w:snapToGrid w:val="0"/>
        <w:spacing w:after="120"/>
        <w:ind w:left="1071"/>
        <w:contextualSpacing w:val="0"/>
        <w:jc w:val="left"/>
        <w:rPr>
          <w:i/>
          <w:szCs w:val="21"/>
        </w:rPr>
      </w:pPr>
      <w:r>
        <w:rPr>
          <w:i/>
          <w:szCs w:val="21"/>
        </w:rPr>
        <w:t>Téléchargez-les sous forme de fichiers PDF:</w:t>
      </w:r>
    </w:p>
    <w:p w14:paraId="1855EC6E" w14:textId="6E69CA65" w:rsidR="00C41ED7" w:rsidRDefault="009B6F10">
      <w:pPr>
        <w:pStyle w:val="ListParagraph"/>
        <w:numPr>
          <w:ilvl w:val="1"/>
          <w:numId w:val="114"/>
        </w:numPr>
        <w:autoSpaceDE w:val="0"/>
        <w:autoSpaceDN w:val="0"/>
        <w:adjustRightInd w:val="0"/>
        <w:snapToGrid w:val="0"/>
        <w:spacing w:after="120"/>
        <w:contextualSpacing w:val="0"/>
        <w:jc w:val="left"/>
        <w:rPr>
          <w:szCs w:val="21"/>
        </w:rPr>
      </w:pPr>
      <w:r>
        <w:rPr>
          <w:i/>
          <w:szCs w:val="21"/>
        </w:rPr>
        <w:t xml:space="preserve">Signez la déclaration sur l’honneur </w:t>
      </w:r>
      <w:r w:rsidR="000F27FD" w:rsidRPr="000F27FD">
        <w:rPr>
          <w:i/>
          <w:color w:val="FF0000"/>
          <w:szCs w:val="21"/>
        </w:rPr>
        <w:t xml:space="preserve">(Annexe 2) </w:t>
      </w:r>
      <w:r>
        <w:rPr>
          <w:i/>
          <w:szCs w:val="21"/>
        </w:rPr>
        <w:t>et téléchargez-la au format PDF. (</w:t>
      </w:r>
      <w:proofErr w:type="gramStart"/>
      <w:r>
        <w:rPr>
          <w:i/>
          <w:szCs w:val="21"/>
        </w:rPr>
        <w:t>obligatoire</w:t>
      </w:r>
      <w:proofErr w:type="gramEnd"/>
      <w:r>
        <w:rPr>
          <w:i/>
          <w:szCs w:val="21"/>
        </w:rPr>
        <w:t>)</w:t>
      </w:r>
    </w:p>
    <w:p w14:paraId="335C06C9" w14:textId="77777777" w:rsidR="00C41ED7" w:rsidRDefault="009B6F10">
      <w:pPr>
        <w:pStyle w:val="ListParagraph"/>
        <w:numPr>
          <w:ilvl w:val="1"/>
          <w:numId w:val="114"/>
        </w:numPr>
        <w:autoSpaceDE w:val="0"/>
        <w:autoSpaceDN w:val="0"/>
        <w:adjustRightInd w:val="0"/>
        <w:snapToGrid w:val="0"/>
        <w:spacing w:after="120"/>
        <w:contextualSpacing w:val="0"/>
        <w:jc w:val="left"/>
        <w:rPr>
          <w:i/>
          <w:szCs w:val="21"/>
        </w:rPr>
      </w:pPr>
      <w:r>
        <w:rPr>
          <w:i/>
          <w:szCs w:val="21"/>
        </w:rPr>
        <w:t>Téléchargez les documents justificatifs sous forme de fichiers PDF. (</w:t>
      </w:r>
      <w:proofErr w:type="gramStart"/>
      <w:r>
        <w:rPr>
          <w:i/>
          <w:szCs w:val="21"/>
        </w:rPr>
        <w:t>le</w:t>
      </w:r>
      <w:proofErr w:type="gramEnd"/>
      <w:r>
        <w:rPr>
          <w:i/>
          <w:szCs w:val="21"/>
        </w:rPr>
        <w:t xml:space="preserve"> cas échéant, voir le point 8.2 de l’appel à propositions) </w:t>
      </w:r>
    </w:p>
    <w:p w14:paraId="6C7D2A27" w14:textId="77777777" w:rsidR="00C41ED7" w:rsidRDefault="00596C6E">
      <w:pPr>
        <w:autoSpaceDE w:val="0"/>
        <w:autoSpaceDN w:val="0"/>
        <w:adjustRightInd w:val="0"/>
        <w:spacing w:after="120"/>
        <w:rPr>
          <w:szCs w:val="21"/>
        </w:rPr>
      </w:pPr>
      <w:r>
        <w:t xml:space="preserve">La proposition doit être soumise avant la </w:t>
      </w:r>
      <w:r>
        <w:rPr>
          <w:b/>
          <w:szCs w:val="21"/>
        </w:rPr>
        <w:t>date de clôture de l’appel</w:t>
      </w:r>
      <w:r>
        <w:t xml:space="preserve"> (indiquée dans le document de l’appel). Si vous ne respectez pas la date de clôture, le système ignorera automatiquement votre proposition, qui sera considérée comme n’ayant pas été soumise.</w:t>
      </w:r>
    </w:p>
    <w:p w14:paraId="18C711E8" w14:textId="5E0663B1" w:rsidR="00C41ED7" w:rsidRDefault="00596C6E">
      <w:pPr>
        <w:autoSpaceDE w:val="0"/>
        <w:autoSpaceDN w:val="0"/>
        <w:adjustRightInd w:val="0"/>
        <w:spacing w:after="120"/>
        <w:rPr>
          <w:szCs w:val="21"/>
        </w:rPr>
      </w:pPr>
      <w:r>
        <w:t xml:space="preserve">La proposition doit respecter le </w:t>
      </w:r>
      <w:r>
        <w:rPr>
          <w:b/>
          <w:bCs/>
        </w:rPr>
        <w:t>nombre limite de pages</w:t>
      </w:r>
      <w:r>
        <w:t xml:space="preserve"> (indiqué dans le modèle de formulaire de </w:t>
      </w:r>
      <w:r w:rsidR="00C972CE">
        <w:t>candidature</w:t>
      </w:r>
      <w:r>
        <w:t>); les pages excédentaires ne seront pas prises en considération.</w:t>
      </w:r>
    </w:p>
    <w:p w14:paraId="59FBCAA2" w14:textId="77777777" w:rsidR="00DE2B7B" w:rsidRDefault="00DE2B7B">
      <w:pPr>
        <w:spacing w:after="0"/>
        <w:jc w:val="left"/>
      </w:pPr>
      <w:r>
        <w:br w:type="page"/>
      </w:r>
    </w:p>
    <w:p w14:paraId="2806AEF3" w14:textId="36E40F1A" w:rsidR="00C41ED7" w:rsidRDefault="009B6F10">
      <w:pPr>
        <w:autoSpaceDE w:val="0"/>
        <w:autoSpaceDN w:val="0"/>
        <w:adjustRightInd w:val="0"/>
        <w:spacing w:after="120"/>
        <w:rPr>
          <w:szCs w:val="21"/>
        </w:rPr>
      </w:pPr>
      <w:r>
        <w:lastRenderedPageBreak/>
        <w:t xml:space="preserve">Les documents obligatoires doivent être téléchargés dans la </w:t>
      </w:r>
      <w:r>
        <w:rPr>
          <w:b/>
          <w:szCs w:val="21"/>
        </w:rPr>
        <w:t>bonne catégorie, par exemple</w:t>
      </w:r>
      <w:r>
        <w:t xml:space="preserve"> le formulaire de </w:t>
      </w:r>
      <w:r w:rsidR="00C972CE">
        <w:t>candidature</w:t>
      </w:r>
      <w:r>
        <w:t xml:space="preserve"> dans </w:t>
      </w:r>
      <w:r>
        <w:rPr>
          <w:b/>
          <w:szCs w:val="21"/>
        </w:rPr>
        <w:t xml:space="preserve">Application </w:t>
      </w:r>
      <w:proofErr w:type="spellStart"/>
      <w:r>
        <w:rPr>
          <w:b/>
          <w:szCs w:val="21"/>
        </w:rPr>
        <w:t>form</w:t>
      </w:r>
      <w:proofErr w:type="spellEnd"/>
      <w:r>
        <w:t xml:space="preserve">, la déclaration sur l’honneur dans </w:t>
      </w:r>
      <w:proofErr w:type="spellStart"/>
      <w:r>
        <w:rPr>
          <w:b/>
          <w:szCs w:val="21"/>
        </w:rPr>
        <w:t>Declaration</w:t>
      </w:r>
      <w:proofErr w:type="spellEnd"/>
      <w:r>
        <w:rPr>
          <w:b/>
          <w:szCs w:val="21"/>
        </w:rPr>
        <w:t xml:space="preserve"> on </w:t>
      </w:r>
      <w:proofErr w:type="spellStart"/>
      <w:r>
        <w:rPr>
          <w:b/>
          <w:szCs w:val="21"/>
        </w:rPr>
        <w:t>honour</w:t>
      </w:r>
      <w:proofErr w:type="spellEnd"/>
      <w:r>
        <w:t xml:space="preserve"> (sinon votre proposition pourrait être incomplète et donc ne pas être recevable). Tous les documents justificatifs (le cas échéant, voir le point 8.2 de l’appel à propositions) doivent être téléchargés sous le nom</w:t>
      </w:r>
      <w:r w:rsidR="002D1883">
        <w:t xml:space="preserve"> </w:t>
      </w:r>
      <w:proofErr w:type="spellStart"/>
      <w:r>
        <w:rPr>
          <w:b/>
          <w:szCs w:val="21"/>
        </w:rPr>
        <w:t>Supporting</w:t>
      </w:r>
      <w:proofErr w:type="spellEnd"/>
      <w:r>
        <w:rPr>
          <w:b/>
          <w:szCs w:val="21"/>
        </w:rPr>
        <w:t xml:space="preserve"> document 1, </w:t>
      </w:r>
      <w:proofErr w:type="spellStart"/>
      <w:r>
        <w:rPr>
          <w:b/>
          <w:szCs w:val="21"/>
        </w:rPr>
        <w:t>Supporting</w:t>
      </w:r>
      <w:proofErr w:type="spellEnd"/>
      <w:r>
        <w:rPr>
          <w:b/>
          <w:szCs w:val="21"/>
        </w:rPr>
        <w:t xml:space="preserve"> document 2</w:t>
      </w:r>
      <w:r>
        <w:t>,</w:t>
      </w:r>
      <w:r w:rsidR="00607583">
        <w:t> </w:t>
      </w:r>
      <w:r>
        <w:t>etc.</w:t>
      </w:r>
    </w:p>
    <w:p w14:paraId="00C004AA" w14:textId="4D1090B0" w:rsidR="00DE2B7B" w:rsidRDefault="0081437D">
      <w:pPr>
        <w:autoSpaceDE w:val="0"/>
        <w:autoSpaceDN w:val="0"/>
        <w:adjustRightInd w:val="0"/>
        <w:spacing w:after="120"/>
        <w:rPr>
          <w:szCs w:val="21"/>
        </w:rPr>
      </w:pPr>
      <w:r>
        <w:rPr>
          <w:b/>
          <w:noProof/>
          <w:szCs w:val="21"/>
          <w:lang w:val="fr-BE" w:eastAsia="fr-BE"/>
        </w:rPr>
        <mc:AlternateContent>
          <mc:Choice Requires="wps">
            <w:drawing>
              <wp:anchor distT="0" distB="0" distL="114300" distR="114300" simplePos="0" relativeHeight="251656704" behindDoc="0" locked="0" layoutInCell="1" allowOverlap="1" wp14:anchorId="142EA6BB" wp14:editId="1F03C0AE">
                <wp:simplePos x="0" y="0"/>
                <wp:positionH relativeFrom="column">
                  <wp:posOffset>613</wp:posOffset>
                </wp:positionH>
                <wp:positionV relativeFrom="line">
                  <wp:posOffset>8627</wp:posOffset>
                </wp:positionV>
                <wp:extent cx="5527675" cy="3405352"/>
                <wp:effectExtent l="0" t="0" r="15875" b="24130"/>
                <wp:wrapNone/>
                <wp:docPr id="405" name="Rounded 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675" cy="3405352"/>
                        </a:xfrm>
                        <a:prstGeom prst="roundRect">
                          <a:avLst>
                            <a:gd name="adj" fmla="val 50000"/>
                          </a:avLst>
                        </a:prstGeom>
                        <a:solidFill>
                          <a:srgbClr val="FCF8E3"/>
                        </a:solidFill>
                        <a:ln w="19050" algn="ctr">
                          <a:solidFill>
                            <a:srgbClr val="FBEED5"/>
                          </a:solidFill>
                          <a:round/>
                          <a:headEnd/>
                          <a:tailEnd/>
                        </a:ln>
                        <a:effectLst/>
                      </wps:spPr>
                      <wps:txbx>
                        <w:txbxContent>
                          <w:p w14:paraId="649BD106" w14:textId="1B14B12C" w:rsidR="00C41ED7" w:rsidRDefault="00013919">
                            <w:pPr>
                              <w:tabs>
                                <w:tab w:val="left" w:pos="2160"/>
                              </w:tabs>
                              <w:spacing w:after="120"/>
                              <w:rPr>
                                <w:color w:val="C09853"/>
                                <w:sz w:val="18"/>
                              </w:rPr>
                            </w:pPr>
                            <w:r>
                              <w:rPr>
                                <w:noProof/>
                                <w:color w:val="C09853"/>
                                <w:sz w:val="16"/>
                                <w:szCs w:val="16"/>
                                <w:lang w:val="fr-BE" w:eastAsia="fr-BE"/>
                              </w:rPr>
                              <w:drawing>
                                <wp:inline distT="0" distB="0" distL="0" distR="0" wp14:anchorId="148089D1" wp14:editId="2233C9A8">
                                  <wp:extent cx="132080" cy="132080"/>
                                  <wp:effectExtent l="0" t="0" r="1270" b="127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sz w:val="18"/>
                                <w:szCs w:val="18"/>
                              </w:rPr>
                              <w:t xml:space="preserve"> </w:t>
                            </w:r>
                            <w:r>
                              <w:rPr>
                                <w:color w:val="C09853"/>
                                <w:sz w:val="18"/>
                              </w:rPr>
                              <w:t xml:space="preserve">Nous vous conseillons vivement de terminer votre proposition </w:t>
                            </w:r>
                            <w:r>
                              <w:rPr>
                                <w:b/>
                                <w:color w:val="C09853"/>
                                <w:sz w:val="18"/>
                              </w:rPr>
                              <w:t>suffisamment à l’avance</w:t>
                            </w:r>
                            <w:r>
                              <w:rPr>
                                <w:color w:val="C09853"/>
                                <w:sz w:val="18"/>
                              </w:rPr>
                              <w:t xml:space="preserve"> afin d’éviter tout problème de dernière minute. Vous assumerez l’entière responsabilité de tout problème technique lié à une soumission de dernière minute (</w:t>
                            </w:r>
                            <w:r>
                              <w:rPr>
                                <w:i/>
                                <w:color w:val="C09853"/>
                                <w:sz w:val="18"/>
                              </w:rPr>
                              <w:t>par ex. saturation,</w:t>
                            </w:r>
                            <w:r w:rsidR="00607583">
                              <w:rPr>
                                <w:i/>
                                <w:color w:val="C09853"/>
                                <w:sz w:val="18"/>
                              </w:rPr>
                              <w:t> </w:t>
                            </w:r>
                            <w:r>
                              <w:rPr>
                                <w:i/>
                                <w:color w:val="C09853"/>
                                <w:sz w:val="18"/>
                              </w:rPr>
                              <w:t>etc</w:t>
                            </w:r>
                            <w:r>
                              <w:rPr>
                                <w:color w:val="C09853"/>
                                <w:sz w:val="18"/>
                              </w:rPr>
                              <w:t>.). La clôture de l’appel NE sera PAS prolongée.</w:t>
                            </w:r>
                          </w:p>
                          <w:p w14:paraId="48AEAD3E" w14:textId="77777777" w:rsidR="00C41ED7" w:rsidRDefault="00013919">
                            <w:pPr>
                              <w:autoSpaceDE w:val="0"/>
                              <w:autoSpaceDN w:val="0"/>
                              <w:adjustRightInd w:val="0"/>
                              <w:spacing w:after="120"/>
                              <w:rPr>
                                <w:rFonts w:eastAsia="SimSun"/>
                                <w:color w:val="C09853"/>
                                <w:sz w:val="18"/>
                              </w:rPr>
                            </w:pPr>
                            <w:r>
                              <w:rPr>
                                <w:noProof/>
                                <w:color w:val="C09853"/>
                                <w:sz w:val="16"/>
                                <w:szCs w:val="16"/>
                                <w:lang w:val="fr-BE" w:eastAsia="fr-BE"/>
                              </w:rPr>
                              <w:drawing>
                                <wp:inline distT="0" distB="0" distL="0" distR="0" wp14:anchorId="37CBE462" wp14:editId="24055FD7">
                                  <wp:extent cx="132080" cy="132080"/>
                                  <wp:effectExtent l="0" t="0" r="1270" b="127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color w:val="C09853"/>
                                <w:sz w:val="18"/>
                              </w:rPr>
                              <w:t xml:space="preserve"> Même si vous pouvez enregistrer des versions successives de votre demande au fur et à mesure, nous vous encourageons à afficher un aperçu des modèles de proposition avant de débuter le processus de soumission en ligne (</w:t>
                            </w:r>
                            <w:r>
                              <w:rPr>
                                <w:i/>
                                <w:color w:val="C09853"/>
                                <w:sz w:val="18"/>
                              </w:rPr>
                              <w:t>il est possible de télécharger des exemples de textes dans les documents de référence du portail</w:t>
                            </w:r>
                            <w:r>
                              <w:rPr>
                                <w:color w:val="C09853"/>
                                <w:sz w:val="18"/>
                              </w:rPr>
                              <w:t xml:space="preserve">). </w:t>
                            </w:r>
                          </w:p>
                          <w:p w14:paraId="70390A19" w14:textId="5B9B21CC" w:rsidR="00C41ED7" w:rsidRDefault="00013919">
                            <w:pPr>
                              <w:autoSpaceDE w:val="0"/>
                              <w:autoSpaceDN w:val="0"/>
                              <w:adjustRightInd w:val="0"/>
                              <w:spacing w:before="120" w:after="120"/>
                              <w:rPr>
                                <w:rFonts w:eastAsia="SimSun"/>
                                <w:color w:val="C09853"/>
                                <w:sz w:val="18"/>
                              </w:rPr>
                            </w:pPr>
                            <w:r>
                              <w:rPr>
                                <w:noProof/>
                                <w:color w:val="C09853"/>
                                <w:sz w:val="16"/>
                                <w:szCs w:val="16"/>
                                <w:lang w:val="fr-BE" w:eastAsia="fr-BE"/>
                              </w:rPr>
                              <w:drawing>
                                <wp:inline distT="0" distB="0" distL="0" distR="0" wp14:anchorId="7D3A8595" wp14:editId="49239419">
                                  <wp:extent cx="132080" cy="132080"/>
                                  <wp:effectExtent l="0" t="0" r="1270" b="127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color w:val="C09853"/>
                                <w:sz w:val="18"/>
                              </w:rPr>
                              <w:t xml:space="preserve"> Pour remplir la partie A, tous les </w:t>
                            </w:r>
                            <w:r w:rsidR="00C972CE">
                              <w:rPr>
                                <w:color w:val="C09853"/>
                                <w:sz w:val="18"/>
                              </w:rPr>
                              <w:t>candidats</w:t>
                            </w:r>
                            <w:r>
                              <w:rPr>
                                <w:color w:val="C09853"/>
                                <w:sz w:val="18"/>
                              </w:rPr>
                              <w:t xml:space="preserve"> doivent être </w:t>
                            </w:r>
                            <w:r>
                              <w:rPr>
                                <w:b/>
                                <w:color w:val="C09853"/>
                                <w:sz w:val="18"/>
                              </w:rPr>
                              <w:t>inscrits</w:t>
                            </w:r>
                            <w:r>
                              <w:rPr>
                                <w:color w:val="C09853"/>
                                <w:sz w:val="18"/>
                              </w:rPr>
                              <w:t xml:space="preserve"> dans le</w:t>
                            </w:r>
                            <w:r>
                              <w:rPr>
                                <w:i/>
                                <w:color w:val="C09853"/>
                                <w:sz w:val="18"/>
                              </w:rPr>
                              <w:t xml:space="preserve"> </w:t>
                            </w:r>
                            <w:hyperlink r:id="rId38" w:history="1">
                              <w:r>
                                <w:rPr>
                                  <w:rStyle w:val="Hyperlink"/>
                                  <w:sz w:val="18"/>
                                </w:rPr>
                                <w:t>registre des participants</w:t>
                              </w:r>
                            </w:hyperlink>
                            <w:r>
                              <w:rPr>
                                <w:color w:val="C09853"/>
                                <w:sz w:val="18"/>
                              </w:rPr>
                              <w:t xml:space="preserve"> et avoir communiqué leur numéro PIC au coordinateur. Les entités affiliées et les entités formant ensemble </w:t>
                            </w:r>
                            <w:r w:rsidR="00C972CE">
                              <w:rPr>
                                <w:color w:val="C09853"/>
                                <w:sz w:val="18"/>
                              </w:rPr>
                              <w:t>une candidature</w:t>
                            </w:r>
                            <w:r>
                              <w:rPr>
                                <w:color w:val="C09853"/>
                                <w:sz w:val="18"/>
                              </w:rPr>
                              <w:t xml:space="preserve"> unique doivent également s’inscrire, mais plus tard au cours de la préparation de la subvention. </w:t>
                            </w:r>
                          </w:p>
                          <w:p w14:paraId="57455478" w14:textId="77777777" w:rsidR="00C41ED7" w:rsidRDefault="00C41ED7">
                            <w:pPr>
                              <w:snapToGrid w:val="0"/>
                              <w:rPr>
                                <w:color w:val="C09853"/>
                                <w:sz w:val="16"/>
                                <w:szCs w:val="16"/>
                              </w:rPr>
                            </w:pPr>
                          </w:p>
                          <w:p w14:paraId="19C6754F" w14:textId="77777777" w:rsidR="00C41ED7" w:rsidRDefault="00C41ED7">
                            <w:pPr>
                              <w:rPr>
                                <w:color w:val="C09853"/>
                                <w:sz w:val="16"/>
                                <w:szCs w:val="16"/>
                              </w:rPr>
                            </w:pPr>
                          </w:p>
                          <w:p w14:paraId="6D8F18E2" w14:textId="77777777" w:rsidR="00C41ED7" w:rsidRDefault="00C41ED7">
                            <w:pPr>
                              <w:rPr>
                                <w:color w:val="C09853"/>
                                <w:sz w:val="16"/>
                                <w:szCs w:val="16"/>
                              </w:rPr>
                            </w:pPr>
                          </w:p>
                          <w:p w14:paraId="25BA975B" w14:textId="77777777" w:rsidR="00C41ED7" w:rsidRDefault="00C41ED7">
                            <w:pPr>
                              <w:rPr>
                                <w:color w:val="C09853"/>
                                <w:sz w:val="16"/>
                                <w:szCs w:val="16"/>
                              </w:rPr>
                            </w:pPr>
                          </w:p>
                          <w:p w14:paraId="024D3E47" w14:textId="77777777" w:rsidR="00C41ED7" w:rsidRDefault="00C41ED7">
                            <w:pPr>
                              <w:rPr>
                                <w:color w:val="C09853"/>
                                <w:sz w:val="16"/>
                                <w:szCs w:val="16"/>
                              </w:rPr>
                            </w:pPr>
                          </w:p>
                          <w:p w14:paraId="685AD074" w14:textId="77777777" w:rsidR="00C41ED7" w:rsidRDefault="00C41E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2EA6BB" id="Rounded Rectangle 405" o:spid="_x0000_s1027" style="position:absolute;left:0;text-align:left;margin-left:.05pt;margin-top:.7pt;width:435.25pt;height:26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aUwIAAJkEAAAOAAAAZHJzL2Uyb0RvYy54bWysVNty0zAQfWeGf9DondpJ46b11OmUXBhm&#10;CnRa+ABFkm2BLImVEqf9elaKExJ4Y8iDZtd7PXt2c3u36zTZSvDKmoqOLnJKpOFWKNNU9NvX1btr&#10;SnxgRjBtjazoi/T0bvb2zW3vSjm2rdVCAsEkxpe9q2gbgiuzzPNWdsxfWCcNGmsLHQuoQpMJYD1m&#10;73Q2zvOrrLcgHFguvcevi72RzlL+upY8fKlrLwPRFcXeQnohvev4ZrNbVjbAXKv40Ab7hy46pgwW&#10;PaZasMDIBtRfqTrFwXpbhwtuu8zWteIyYUA0o/wPNM8tczJhweF4dxyT/39p+eftIxAlKjrJC0oM&#10;65CkJ7sxQgryhONjptGSRCOOqne+xIhn9wgRrHcPlv/wxNh5i37yHsD2rWQCGxxF/+wsICoeQ8m6&#10;/2QF1mGbYNPUdjV0MSHOg+wSOS9HcuQuEI4fi2I8vZpijxxtl9jQZTFONVh5CHfgwwdpOxKFikKE&#10;ETGkGmz74EOiSAwwmfhOSd1pJHzLNCly/A0ZB+eMlYecCa/VSqyU1kmBZj3XQDC0oqv56np5OQT7&#10;UzdtSI/TuMkLXD+mG7wSHiB1dObnz9K9Xy4XaeLYwZlbwpSWNs55aUSSA1N6L6O/NrE9mZYfIR9o&#10;iJPfMxh2612iPHEUWVlb8YK8gN3fB94zCq2FV0p6vI2K+p8bBpIS/dEgtzejySQeU1ImxXSMCpxa&#10;1qcWZjimqmhA/Emch/0BbhyopsVKozQOY+9xH2p17Hjf1bBFuP8onR3YqZ68fv+jzH4BAAD//wMA&#10;UEsDBBQABgAIAAAAIQB4QZXc3AAAAAYBAAAPAAAAZHJzL2Rvd25yZXYueG1sTI7NasMwEITvhb6D&#10;2EIvoZH7Fyeu5eAGSm8pdZL7xtrYJtbKWLLjvn2VU3sZGGaY+dL1ZFoxUu8aywoe5xEI4tLqhisF&#10;+93HwxKE88gaW8uk4IccrLPbmxQTbS/8TWPhKxFG2CWooPa+S6R0ZU0G3dx2xCE72d6gD7avpO7x&#10;EsZNK5+iaCENNhweauxoU1N5LgajYDZ+udXZrQ77Tb4tTp/vZPJhptT93ZS/gfA0+b8yXPEDOmSB&#10;6WgH1k60Vy980BcQIVzG0QLEUcHrcxyDzFL5Hz/7BQAA//8DAFBLAQItABQABgAIAAAAIQC2gziS&#10;/gAAAOEBAAATAAAAAAAAAAAAAAAAAAAAAABbQ29udGVudF9UeXBlc10ueG1sUEsBAi0AFAAGAAgA&#10;AAAhADj9If/WAAAAlAEAAAsAAAAAAAAAAAAAAAAALwEAAF9yZWxzLy5yZWxzUEsBAi0AFAAGAAgA&#10;AAAhAGH4yRpTAgAAmQQAAA4AAAAAAAAAAAAAAAAALgIAAGRycy9lMm9Eb2MueG1sUEsBAi0AFAAG&#10;AAgAAAAhAHhBldzcAAAABgEAAA8AAAAAAAAAAAAAAAAArQQAAGRycy9kb3ducmV2LnhtbFBLBQYA&#10;AAAABAAEAPMAAAC2BQAAAAA=&#10;" fillcolor="#fcf8e3" strokecolor="#fbeed5" strokeweight="1.5pt">
                <v:textbox>
                  <w:txbxContent>
                    <w:p w14:paraId="649BD106" w14:textId="1B14B12C" w:rsidR="00C41ED7" w:rsidRDefault="00013919">
                      <w:pPr>
                        <w:tabs>
                          <w:tab w:val="left" w:pos="2160"/>
                        </w:tabs>
                        <w:spacing w:after="120"/>
                        <w:rPr>
                          <w:color w:val="C09853"/>
                          <w:sz w:val="18"/>
                        </w:rPr>
                      </w:pPr>
                      <w:r>
                        <w:rPr>
                          <w:noProof/>
                          <w:color w:val="C09853"/>
                          <w:sz w:val="16"/>
                          <w:szCs w:val="16"/>
                          <w:lang w:val="fr-BE" w:eastAsia="fr-BE"/>
                        </w:rPr>
                        <w:drawing>
                          <wp:inline distT="0" distB="0" distL="0" distR="0" wp14:anchorId="148089D1" wp14:editId="2233C9A8">
                            <wp:extent cx="132080" cy="132080"/>
                            <wp:effectExtent l="0" t="0" r="1270" b="127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sz w:val="18"/>
                          <w:szCs w:val="18"/>
                        </w:rPr>
                        <w:t xml:space="preserve"> </w:t>
                      </w:r>
                      <w:r>
                        <w:rPr>
                          <w:color w:val="C09853"/>
                          <w:sz w:val="18"/>
                        </w:rPr>
                        <w:t xml:space="preserve">Nous vous conseillons vivement de terminer votre proposition </w:t>
                      </w:r>
                      <w:r>
                        <w:rPr>
                          <w:b/>
                          <w:color w:val="C09853"/>
                          <w:sz w:val="18"/>
                        </w:rPr>
                        <w:t>suffisamment à l’avance</w:t>
                      </w:r>
                      <w:r>
                        <w:rPr>
                          <w:color w:val="C09853"/>
                          <w:sz w:val="18"/>
                        </w:rPr>
                        <w:t xml:space="preserve"> afin d’éviter tout problème de dernière minute. Vous assumerez l’entière responsabilité de tout problème technique lié à une soumission de dernière minute (</w:t>
                      </w:r>
                      <w:r>
                        <w:rPr>
                          <w:i/>
                          <w:color w:val="C09853"/>
                          <w:sz w:val="18"/>
                        </w:rPr>
                        <w:t>par ex. saturation,</w:t>
                      </w:r>
                      <w:r w:rsidR="00607583">
                        <w:rPr>
                          <w:i/>
                          <w:color w:val="C09853"/>
                          <w:sz w:val="18"/>
                        </w:rPr>
                        <w:t> </w:t>
                      </w:r>
                      <w:r>
                        <w:rPr>
                          <w:i/>
                          <w:color w:val="C09853"/>
                          <w:sz w:val="18"/>
                        </w:rPr>
                        <w:t>etc</w:t>
                      </w:r>
                      <w:r>
                        <w:rPr>
                          <w:color w:val="C09853"/>
                          <w:sz w:val="18"/>
                        </w:rPr>
                        <w:t>.). La clôture de l’appel NE sera PAS prolongée.</w:t>
                      </w:r>
                    </w:p>
                    <w:p w14:paraId="48AEAD3E" w14:textId="77777777" w:rsidR="00C41ED7" w:rsidRDefault="00013919">
                      <w:pPr>
                        <w:autoSpaceDE w:val="0"/>
                        <w:autoSpaceDN w:val="0"/>
                        <w:adjustRightInd w:val="0"/>
                        <w:spacing w:after="120"/>
                        <w:rPr>
                          <w:rFonts w:eastAsia="SimSun"/>
                          <w:color w:val="C09853"/>
                          <w:sz w:val="18"/>
                        </w:rPr>
                      </w:pPr>
                      <w:r>
                        <w:rPr>
                          <w:noProof/>
                          <w:color w:val="C09853"/>
                          <w:sz w:val="16"/>
                          <w:szCs w:val="16"/>
                          <w:lang w:val="fr-BE" w:eastAsia="fr-BE"/>
                        </w:rPr>
                        <w:drawing>
                          <wp:inline distT="0" distB="0" distL="0" distR="0" wp14:anchorId="37CBE462" wp14:editId="24055FD7">
                            <wp:extent cx="132080" cy="132080"/>
                            <wp:effectExtent l="0" t="0" r="1270" b="127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color w:val="C09853"/>
                          <w:sz w:val="18"/>
                        </w:rPr>
                        <w:t xml:space="preserve"> Même si vous pouvez enregistrer des versions successives de votre demande au fur et à mesure, nous vous encourageons à afficher un aperçu des modèles de proposition avant de débuter le processus de soumission en ligne (</w:t>
                      </w:r>
                      <w:r>
                        <w:rPr>
                          <w:i/>
                          <w:color w:val="C09853"/>
                          <w:sz w:val="18"/>
                        </w:rPr>
                        <w:t>il est possible de télécharger des exemples de textes dans les documents de référence du portail</w:t>
                      </w:r>
                      <w:r>
                        <w:rPr>
                          <w:color w:val="C09853"/>
                          <w:sz w:val="18"/>
                        </w:rPr>
                        <w:t xml:space="preserve">). </w:t>
                      </w:r>
                    </w:p>
                    <w:p w14:paraId="70390A19" w14:textId="5B9B21CC" w:rsidR="00C41ED7" w:rsidRDefault="00013919">
                      <w:pPr>
                        <w:autoSpaceDE w:val="0"/>
                        <w:autoSpaceDN w:val="0"/>
                        <w:adjustRightInd w:val="0"/>
                        <w:spacing w:before="120" w:after="120"/>
                        <w:rPr>
                          <w:rFonts w:eastAsia="SimSun"/>
                          <w:color w:val="C09853"/>
                          <w:sz w:val="18"/>
                        </w:rPr>
                      </w:pPr>
                      <w:r>
                        <w:rPr>
                          <w:noProof/>
                          <w:color w:val="C09853"/>
                          <w:sz w:val="16"/>
                          <w:szCs w:val="16"/>
                          <w:lang w:val="fr-BE" w:eastAsia="fr-BE"/>
                        </w:rPr>
                        <w:drawing>
                          <wp:inline distT="0" distB="0" distL="0" distR="0" wp14:anchorId="7D3A8595" wp14:editId="49239419">
                            <wp:extent cx="132080" cy="132080"/>
                            <wp:effectExtent l="0" t="0" r="1270" b="127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color w:val="C09853"/>
                          <w:sz w:val="18"/>
                        </w:rPr>
                        <w:t xml:space="preserve"> Pour remplir la partie A, tous les </w:t>
                      </w:r>
                      <w:r w:rsidR="00C972CE">
                        <w:rPr>
                          <w:color w:val="C09853"/>
                          <w:sz w:val="18"/>
                        </w:rPr>
                        <w:t>candidats</w:t>
                      </w:r>
                      <w:r>
                        <w:rPr>
                          <w:color w:val="C09853"/>
                          <w:sz w:val="18"/>
                        </w:rPr>
                        <w:t xml:space="preserve"> doivent être </w:t>
                      </w:r>
                      <w:r>
                        <w:rPr>
                          <w:b/>
                          <w:color w:val="C09853"/>
                          <w:sz w:val="18"/>
                        </w:rPr>
                        <w:t>inscrits</w:t>
                      </w:r>
                      <w:r>
                        <w:rPr>
                          <w:color w:val="C09853"/>
                          <w:sz w:val="18"/>
                        </w:rPr>
                        <w:t xml:space="preserve"> dans le</w:t>
                      </w:r>
                      <w:r>
                        <w:rPr>
                          <w:i/>
                          <w:color w:val="C09853"/>
                          <w:sz w:val="18"/>
                        </w:rPr>
                        <w:t xml:space="preserve"> </w:t>
                      </w:r>
                      <w:hyperlink r:id="rId39" w:history="1">
                        <w:r>
                          <w:rPr>
                            <w:rStyle w:val="Hyperlink"/>
                            <w:sz w:val="18"/>
                          </w:rPr>
                          <w:t>registre des participants</w:t>
                        </w:r>
                      </w:hyperlink>
                      <w:r>
                        <w:rPr>
                          <w:color w:val="C09853"/>
                          <w:sz w:val="18"/>
                        </w:rPr>
                        <w:t xml:space="preserve"> et avoir communiqué leur numéro PIC au coordinateur. Les entités affiliées et les entités formant ensemble </w:t>
                      </w:r>
                      <w:r w:rsidR="00C972CE">
                        <w:rPr>
                          <w:color w:val="C09853"/>
                          <w:sz w:val="18"/>
                        </w:rPr>
                        <w:t>une candidature</w:t>
                      </w:r>
                      <w:r>
                        <w:rPr>
                          <w:color w:val="C09853"/>
                          <w:sz w:val="18"/>
                        </w:rPr>
                        <w:t xml:space="preserve"> unique doivent également s’inscrire, mais plus tard au cours de la préparation de la subvention. </w:t>
                      </w:r>
                    </w:p>
                    <w:p w14:paraId="57455478" w14:textId="77777777" w:rsidR="00C41ED7" w:rsidRDefault="00C41ED7">
                      <w:pPr>
                        <w:snapToGrid w:val="0"/>
                        <w:rPr>
                          <w:color w:val="C09853"/>
                          <w:sz w:val="16"/>
                          <w:szCs w:val="16"/>
                        </w:rPr>
                      </w:pPr>
                    </w:p>
                    <w:p w14:paraId="19C6754F" w14:textId="77777777" w:rsidR="00C41ED7" w:rsidRDefault="00C41ED7">
                      <w:pPr>
                        <w:rPr>
                          <w:color w:val="C09853"/>
                          <w:sz w:val="16"/>
                          <w:szCs w:val="16"/>
                        </w:rPr>
                      </w:pPr>
                    </w:p>
                    <w:p w14:paraId="6D8F18E2" w14:textId="77777777" w:rsidR="00C41ED7" w:rsidRDefault="00C41ED7">
                      <w:pPr>
                        <w:rPr>
                          <w:color w:val="C09853"/>
                          <w:sz w:val="16"/>
                          <w:szCs w:val="16"/>
                        </w:rPr>
                      </w:pPr>
                    </w:p>
                    <w:p w14:paraId="25BA975B" w14:textId="77777777" w:rsidR="00C41ED7" w:rsidRDefault="00C41ED7">
                      <w:pPr>
                        <w:rPr>
                          <w:color w:val="C09853"/>
                          <w:sz w:val="16"/>
                          <w:szCs w:val="16"/>
                        </w:rPr>
                      </w:pPr>
                    </w:p>
                    <w:p w14:paraId="024D3E47" w14:textId="77777777" w:rsidR="00C41ED7" w:rsidRDefault="00C41ED7">
                      <w:pPr>
                        <w:rPr>
                          <w:color w:val="C09853"/>
                          <w:sz w:val="16"/>
                          <w:szCs w:val="16"/>
                        </w:rPr>
                      </w:pPr>
                    </w:p>
                    <w:p w14:paraId="685AD074" w14:textId="77777777" w:rsidR="00C41ED7" w:rsidRDefault="00C41ED7"/>
                  </w:txbxContent>
                </v:textbox>
                <w10:wrap anchory="line"/>
              </v:roundrect>
            </w:pict>
          </mc:Fallback>
        </mc:AlternateContent>
      </w:r>
    </w:p>
    <w:p w14:paraId="23726690" w14:textId="6C6DD851" w:rsidR="00C41ED7" w:rsidRDefault="00C41ED7">
      <w:pPr>
        <w:autoSpaceDE w:val="0"/>
        <w:autoSpaceDN w:val="0"/>
        <w:adjustRightInd w:val="0"/>
        <w:spacing w:after="120"/>
        <w:rPr>
          <w:szCs w:val="21"/>
        </w:rPr>
      </w:pPr>
    </w:p>
    <w:p w14:paraId="28BD4944" w14:textId="77777777" w:rsidR="00C41ED7" w:rsidRDefault="00C41ED7">
      <w:pPr>
        <w:autoSpaceDE w:val="0"/>
        <w:autoSpaceDN w:val="0"/>
        <w:adjustRightInd w:val="0"/>
        <w:spacing w:after="120"/>
        <w:rPr>
          <w:szCs w:val="21"/>
        </w:rPr>
      </w:pPr>
    </w:p>
    <w:p w14:paraId="00B07FF6" w14:textId="77777777" w:rsidR="00C41ED7" w:rsidRDefault="00C41ED7">
      <w:pPr>
        <w:autoSpaceDE w:val="0"/>
        <w:autoSpaceDN w:val="0"/>
        <w:adjustRightInd w:val="0"/>
        <w:rPr>
          <w:szCs w:val="21"/>
        </w:rPr>
      </w:pPr>
    </w:p>
    <w:p w14:paraId="0E29B412" w14:textId="77777777" w:rsidR="00C41ED7" w:rsidRDefault="00C41ED7">
      <w:pPr>
        <w:autoSpaceDE w:val="0"/>
        <w:autoSpaceDN w:val="0"/>
        <w:adjustRightInd w:val="0"/>
        <w:rPr>
          <w:szCs w:val="21"/>
        </w:rPr>
      </w:pPr>
    </w:p>
    <w:p w14:paraId="70EDD6C0" w14:textId="77777777" w:rsidR="00C41ED7" w:rsidRDefault="00C41ED7">
      <w:pPr>
        <w:autoSpaceDE w:val="0"/>
        <w:autoSpaceDN w:val="0"/>
        <w:adjustRightInd w:val="0"/>
        <w:rPr>
          <w:szCs w:val="21"/>
        </w:rPr>
      </w:pPr>
    </w:p>
    <w:p w14:paraId="6F5482A3" w14:textId="77777777" w:rsidR="00C41ED7" w:rsidRDefault="00C41ED7">
      <w:pPr>
        <w:autoSpaceDE w:val="0"/>
        <w:autoSpaceDN w:val="0"/>
        <w:adjustRightInd w:val="0"/>
        <w:rPr>
          <w:szCs w:val="21"/>
        </w:rPr>
      </w:pPr>
    </w:p>
    <w:p w14:paraId="1824AB9E" w14:textId="77777777" w:rsidR="00C41ED7" w:rsidRDefault="00C41ED7">
      <w:pPr>
        <w:autoSpaceDE w:val="0"/>
        <w:autoSpaceDN w:val="0"/>
        <w:adjustRightInd w:val="0"/>
        <w:rPr>
          <w:szCs w:val="21"/>
        </w:rPr>
      </w:pPr>
    </w:p>
    <w:p w14:paraId="51D87E60" w14:textId="77777777" w:rsidR="00C41ED7" w:rsidRDefault="00C41ED7">
      <w:pPr>
        <w:autoSpaceDE w:val="0"/>
        <w:autoSpaceDN w:val="0"/>
        <w:adjustRightInd w:val="0"/>
        <w:rPr>
          <w:szCs w:val="21"/>
        </w:rPr>
      </w:pPr>
    </w:p>
    <w:p w14:paraId="797508A1" w14:textId="77777777" w:rsidR="00C41ED7" w:rsidRDefault="00C41ED7">
      <w:pPr>
        <w:autoSpaceDE w:val="0"/>
        <w:autoSpaceDN w:val="0"/>
        <w:adjustRightInd w:val="0"/>
        <w:rPr>
          <w:szCs w:val="21"/>
        </w:rPr>
      </w:pPr>
    </w:p>
    <w:p w14:paraId="4216C581" w14:textId="77777777" w:rsidR="00DE2B7B" w:rsidRDefault="00DE2B7B">
      <w:pPr>
        <w:pStyle w:val="Heading2"/>
      </w:pPr>
      <w:bookmarkStart w:id="1" w:name="_Toc34728400"/>
    </w:p>
    <w:p w14:paraId="71ADD3B5" w14:textId="77777777" w:rsidR="0081437D" w:rsidRDefault="0081437D">
      <w:pPr>
        <w:pStyle w:val="Heading2"/>
      </w:pPr>
    </w:p>
    <w:p w14:paraId="55FB0243" w14:textId="77777777" w:rsidR="0081437D" w:rsidRDefault="0081437D">
      <w:pPr>
        <w:pStyle w:val="Heading2"/>
      </w:pPr>
    </w:p>
    <w:p w14:paraId="19D90DF0" w14:textId="5879DC08" w:rsidR="00C41ED7" w:rsidRDefault="00C46F3E">
      <w:pPr>
        <w:pStyle w:val="Heading2"/>
      </w:pPr>
      <w:r>
        <w:t>1.1</w:t>
      </w:r>
      <w:r>
        <w:tab/>
        <w:t>Préparer votre soumission</w:t>
      </w:r>
      <w:bookmarkEnd w:id="1"/>
    </w:p>
    <w:p w14:paraId="36F876FF" w14:textId="0BB46A45" w:rsidR="00C41ED7" w:rsidRDefault="00CE078A">
      <w:pPr>
        <w:pStyle w:val="ListParagraph"/>
        <w:shd w:val="clear" w:color="auto" w:fill="FFFFFF" w:themeFill="background1"/>
        <w:autoSpaceDE w:val="0"/>
        <w:autoSpaceDN w:val="0"/>
        <w:adjustRightInd w:val="0"/>
        <w:spacing w:after="120"/>
        <w:ind w:left="0"/>
        <w:contextualSpacing w:val="0"/>
        <w:rPr>
          <w:szCs w:val="21"/>
        </w:rPr>
      </w:pPr>
      <w:r>
        <w:t xml:space="preserve">Vous devez faire trois choses avant de soumettre votre </w:t>
      </w:r>
      <w:r w:rsidR="00C972CE">
        <w:t>candidature</w:t>
      </w:r>
      <w:r>
        <w:t>:</w:t>
      </w:r>
    </w:p>
    <w:p w14:paraId="74F9E110" w14:textId="77777777" w:rsidR="00C41ED7" w:rsidRDefault="00CE078A">
      <w:pPr>
        <w:pStyle w:val="ListParagraph"/>
        <w:numPr>
          <w:ilvl w:val="0"/>
          <w:numId w:val="118"/>
        </w:numPr>
        <w:rPr>
          <w:i/>
          <w:szCs w:val="21"/>
          <w:u w:val="single"/>
        </w:rPr>
      </w:pPr>
      <w:r>
        <w:rPr>
          <w:i/>
          <w:szCs w:val="21"/>
          <w:u w:val="single"/>
        </w:rPr>
        <w:t xml:space="preserve">Lire les documents de référence </w:t>
      </w:r>
    </w:p>
    <w:p w14:paraId="313C0725" w14:textId="77777777" w:rsidR="00C41ED7" w:rsidRDefault="00C41ED7">
      <w:pPr>
        <w:pStyle w:val="ListParagraph"/>
        <w:spacing w:after="120"/>
        <w:ind w:left="0"/>
        <w:contextualSpacing w:val="0"/>
        <w:rPr>
          <w:szCs w:val="21"/>
        </w:rPr>
      </w:pPr>
    </w:p>
    <w:p w14:paraId="66EAD24F" w14:textId="77777777" w:rsidR="00C41ED7" w:rsidRDefault="00D643E6">
      <w:pPr>
        <w:pStyle w:val="ListParagraph"/>
        <w:spacing w:after="120"/>
        <w:ind w:left="0" w:firstLine="357"/>
        <w:contextualSpacing w:val="0"/>
        <w:rPr>
          <w:szCs w:val="21"/>
        </w:rPr>
      </w:pPr>
      <w:r>
        <w:t xml:space="preserve">Vérifier si: </w:t>
      </w:r>
    </w:p>
    <w:p w14:paraId="5992FF8F" w14:textId="77777777" w:rsidR="00C41ED7" w:rsidRDefault="000A44E6">
      <w:pPr>
        <w:pStyle w:val="ListParagraph"/>
        <w:numPr>
          <w:ilvl w:val="0"/>
          <w:numId w:val="35"/>
        </w:numPr>
        <w:spacing w:after="120"/>
        <w:ind w:left="714" w:hanging="357"/>
        <w:contextualSpacing w:val="0"/>
        <w:rPr>
          <w:szCs w:val="21"/>
        </w:rPr>
      </w:pPr>
      <w:proofErr w:type="gramStart"/>
      <w:r>
        <w:t>votre</w:t>
      </w:r>
      <w:proofErr w:type="gramEnd"/>
      <w:r>
        <w:t xml:space="preserve"> organisation/proposition répond aux critères d’éligibilité </w:t>
      </w:r>
    </w:p>
    <w:p w14:paraId="7762E923" w14:textId="77777777" w:rsidR="00C41ED7" w:rsidRDefault="00DA427F">
      <w:pPr>
        <w:spacing w:after="120"/>
        <w:ind w:left="357"/>
        <w:rPr>
          <w:szCs w:val="21"/>
        </w:rPr>
      </w:pPr>
      <w:proofErr w:type="gramStart"/>
      <w:r>
        <w:t>et</w:t>
      </w:r>
      <w:proofErr w:type="gramEnd"/>
      <w:r>
        <w:t xml:space="preserve"> s’informer des:</w:t>
      </w:r>
    </w:p>
    <w:p w14:paraId="2896DBE7" w14:textId="77777777" w:rsidR="00C41ED7" w:rsidRDefault="00DA427F">
      <w:pPr>
        <w:pStyle w:val="ListParagraph"/>
        <w:numPr>
          <w:ilvl w:val="0"/>
          <w:numId w:val="35"/>
        </w:numPr>
        <w:spacing w:after="120"/>
        <w:ind w:left="1077"/>
        <w:contextualSpacing w:val="0"/>
        <w:rPr>
          <w:szCs w:val="21"/>
        </w:rPr>
      </w:pPr>
      <w:proofErr w:type="gramStart"/>
      <w:r>
        <w:t>critères</w:t>
      </w:r>
      <w:proofErr w:type="gramEnd"/>
      <w:r>
        <w:t xml:space="preserve"> d’attribution,</w:t>
      </w:r>
    </w:p>
    <w:p w14:paraId="3E7EEDE2" w14:textId="77777777" w:rsidR="00C41ED7" w:rsidRDefault="00DA427F">
      <w:pPr>
        <w:pStyle w:val="ListParagraph"/>
        <w:numPr>
          <w:ilvl w:val="0"/>
          <w:numId w:val="35"/>
        </w:numPr>
        <w:spacing w:after="120"/>
        <w:ind w:left="1077"/>
        <w:contextualSpacing w:val="0"/>
        <w:rPr>
          <w:szCs w:val="21"/>
        </w:rPr>
      </w:pPr>
      <w:proofErr w:type="gramStart"/>
      <w:r>
        <w:t>exigences</w:t>
      </w:r>
      <w:proofErr w:type="gramEnd"/>
      <w:r>
        <w:t xml:space="preserve"> en matière de capacité financière et opérationnelle,</w:t>
      </w:r>
    </w:p>
    <w:p w14:paraId="2678BD16" w14:textId="77777777" w:rsidR="00C41ED7" w:rsidRDefault="00EC27F7">
      <w:pPr>
        <w:pStyle w:val="ListParagraph"/>
        <w:numPr>
          <w:ilvl w:val="0"/>
          <w:numId w:val="35"/>
        </w:numPr>
        <w:spacing w:after="120"/>
        <w:ind w:left="1077"/>
        <w:contextualSpacing w:val="0"/>
        <w:rPr>
          <w:szCs w:val="21"/>
        </w:rPr>
      </w:pPr>
      <w:proofErr w:type="gramStart"/>
      <w:r>
        <w:t>critères</w:t>
      </w:r>
      <w:proofErr w:type="gramEnd"/>
      <w:r>
        <w:t xml:space="preserve"> d’exclusion,</w:t>
      </w:r>
    </w:p>
    <w:p w14:paraId="00FAC180" w14:textId="2484619D" w:rsidR="00C41ED7" w:rsidRDefault="00DA427F">
      <w:pPr>
        <w:pStyle w:val="ListParagraph"/>
        <w:numPr>
          <w:ilvl w:val="0"/>
          <w:numId w:val="35"/>
        </w:numPr>
        <w:spacing w:after="120"/>
        <w:ind w:left="1077"/>
        <w:contextualSpacing w:val="0"/>
        <w:rPr>
          <w:szCs w:val="21"/>
        </w:rPr>
      </w:pPr>
      <w:proofErr w:type="gramStart"/>
      <w:r>
        <w:t>conditions</w:t>
      </w:r>
      <w:proofErr w:type="gramEnd"/>
      <w:r>
        <w:t xml:space="preserve"> de recevabilité (</w:t>
      </w:r>
      <w:r>
        <w:rPr>
          <w:i/>
          <w:szCs w:val="21"/>
        </w:rPr>
        <w:t>par exemple, date de clôture de l’appel, nombre maximal de pages,</w:t>
      </w:r>
      <w:r w:rsidR="00607583">
        <w:rPr>
          <w:i/>
          <w:szCs w:val="21"/>
        </w:rPr>
        <w:t> </w:t>
      </w:r>
      <w:r>
        <w:rPr>
          <w:i/>
          <w:szCs w:val="21"/>
        </w:rPr>
        <w:t>etc.)</w:t>
      </w:r>
    </w:p>
    <w:p w14:paraId="2EDDEA12" w14:textId="77777777" w:rsidR="00C41ED7" w:rsidRDefault="009B6F10">
      <w:pPr>
        <w:pStyle w:val="ListParagraph"/>
        <w:numPr>
          <w:ilvl w:val="0"/>
          <w:numId w:val="35"/>
        </w:numPr>
        <w:ind w:left="1077"/>
        <w:contextualSpacing w:val="0"/>
        <w:rPr>
          <w:szCs w:val="21"/>
        </w:rPr>
      </w:pPr>
      <w:proofErr w:type="gramStart"/>
      <w:r>
        <w:t>autres</w:t>
      </w:r>
      <w:proofErr w:type="gramEnd"/>
      <w:r>
        <w:t xml:space="preserve"> aspects (</w:t>
      </w:r>
      <w:r>
        <w:rPr>
          <w:i/>
          <w:iCs/>
        </w:rPr>
        <w:t>par ex., les modalités de cofinancement</w:t>
      </w:r>
      <w:r>
        <w:t>).</w:t>
      </w:r>
    </w:p>
    <w:p w14:paraId="12699294" w14:textId="77777777" w:rsidR="00C41ED7" w:rsidRDefault="00C41ED7">
      <w:pPr>
        <w:pStyle w:val="ListParagraph"/>
        <w:ind w:left="1077"/>
        <w:contextualSpacing w:val="0"/>
        <w:rPr>
          <w:szCs w:val="21"/>
        </w:rPr>
      </w:pPr>
    </w:p>
    <w:p w14:paraId="7728F52B" w14:textId="77777777" w:rsidR="00C41ED7" w:rsidRDefault="000A44E6">
      <w:pPr>
        <w:pStyle w:val="ListParagraph"/>
        <w:numPr>
          <w:ilvl w:val="0"/>
          <w:numId w:val="118"/>
        </w:numPr>
        <w:shd w:val="clear" w:color="auto" w:fill="FFFFFF" w:themeFill="background1"/>
        <w:autoSpaceDE w:val="0"/>
        <w:autoSpaceDN w:val="0"/>
        <w:adjustRightInd w:val="0"/>
        <w:spacing w:after="120"/>
        <w:rPr>
          <w:szCs w:val="21"/>
        </w:rPr>
      </w:pPr>
      <w:r>
        <w:rPr>
          <w:i/>
          <w:szCs w:val="21"/>
          <w:u w:val="single"/>
        </w:rPr>
        <w:t xml:space="preserve">Créer un compte utilisateur </w:t>
      </w:r>
    </w:p>
    <w:p w14:paraId="79525A0E" w14:textId="28ED387B" w:rsidR="00C41ED7" w:rsidRDefault="00DA7E27">
      <w:pPr>
        <w:ind w:left="360"/>
        <w:rPr>
          <w:szCs w:val="21"/>
        </w:rPr>
      </w:pPr>
      <w:r>
        <w:t xml:space="preserve">Pour utiliser le système de soumission électronique du portail pour les financements et les appels d’offres (le seul moyen de faire une </w:t>
      </w:r>
      <w:r w:rsidR="00C972CE">
        <w:t>candidature</w:t>
      </w:r>
      <w:r>
        <w:t xml:space="preserve">), tous les </w:t>
      </w:r>
      <w:r w:rsidR="00C972CE">
        <w:t>candidats</w:t>
      </w:r>
      <w:r>
        <w:t xml:space="preserve"> doivent </w:t>
      </w:r>
      <w:hyperlink r:id="rId40" w:history="1">
        <w:r>
          <w:rPr>
            <w:rStyle w:val="Hyperlink"/>
          </w:rPr>
          <w:t xml:space="preserve">créer un compte utilisateur </w:t>
        </w:r>
        <w:proofErr w:type="spellStart"/>
        <w:r>
          <w:rPr>
            <w:rStyle w:val="Hyperlink"/>
          </w:rPr>
          <w:t>EULogin</w:t>
        </w:r>
        <w:proofErr w:type="spellEnd"/>
      </w:hyperlink>
      <w:r>
        <w:t>, à moins qu’ils n’en aient déjà un. Il s’agit de l’ancien compte ECAS.</w:t>
      </w:r>
    </w:p>
    <w:p w14:paraId="6755D52D" w14:textId="77777777" w:rsidR="00C41ED7" w:rsidRDefault="00C41ED7">
      <w:pPr>
        <w:ind w:left="360"/>
        <w:rPr>
          <w:szCs w:val="21"/>
        </w:rPr>
      </w:pPr>
    </w:p>
    <w:p w14:paraId="62E0168F" w14:textId="77777777" w:rsidR="00C41ED7" w:rsidRDefault="000A44E6">
      <w:pPr>
        <w:pStyle w:val="ListParagraph"/>
        <w:numPr>
          <w:ilvl w:val="0"/>
          <w:numId w:val="118"/>
        </w:numPr>
        <w:rPr>
          <w:i/>
          <w:szCs w:val="21"/>
          <w:u w:val="single"/>
        </w:rPr>
      </w:pPr>
      <w:r>
        <w:rPr>
          <w:i/>
          <w:szCs w:val="21"/>
          <w:u w:val="single"/>
        </w:rPr>
        <w:lastRenderedPageBreak/>
        <w:t>Inscrire votre organisation dans le registre des participants</w:t>
      </w:r>
    </w:p>
    <w:p w14:paraId="49CE456A" w14:textId="22A25613" w:rsidR="00C41ED7" w:rsidRDefault="00FE596A">
      <w:pPr>
        <w:pStyle w:val="Text3"/>
        <w:ind w:left="360"/>
        <w:rPr>
          <w:szCs w:val="21"/>
        </w:rPr>
      </w:pPr>
      <w:r>
        <w:t xml:space="preserve">Une fois que vous disposez d’un compte </w:t>
      </w:r>
      <w:proofErr w:type="spellStart"/>
      <w:r>
        <w:t>EULogin</w:t>
      </w:r>
      <w:proofErr w:type="spellEnd"/>
      <w:r>
        <w:t xml:space="preserve">, vous pouvez </w:t>
      </w:r>
      <w:hyperlink r:id="rId41" w:history="1">
        <w:r>
          <w:rPr>
            <w:rStyle w:val="Hyperlink"/>
          </w:rPr>
          <w:t>inscrire votre organisation</w:t>
        </w:r>
      </w:hyperlink>
      <w:r>
        <w:t xml:space="preserve"> dans le registre des participants.</w:t>
      </w:r>
    </w:p>
    <w:p w14:paraId="0949C8B4" w14:textId="1741101B" w:rsidR="00C41ED7" w:rsidRDefault="0088400C">
      <w:pPr>
        <w:shd w:val="clear" w:color="auto" w:fill="FFFFFF"/>
        <w:ind w:left="360"/>
        <w:rPr>
          <w:szCs w:val="21"/>
        </w:rPr>
      </w:pPr>
      <w:r>
        <w:t xml:space="preserve">Lorsque votre inscription sera terminée, vous recevrez un code d’identification du participant (numéro PIC) à 9 chiffres. Vous aurez besoin de ce numéro pour remplir la partie A de la </w:t>
      </w:r>
      <w:r w:rsidR="00C972CE">
        <w:t>candidature</w:t>
      </w:r>
      <w:r>
        <w:t xml:space="preserve">. </w:t>
      </w:r>
    </w:p>
    <w:p w14:paraId="6EA56905" w14:textId="45352252" w:rsidR="00C41ED7" w:rsidRDefault="009B6F10">
      <w:pPr>
        <w:shd w:val="clear" w:color="auto" w:fill="FFFFFF"/>
        <w:ind w:left="360"/>
        <w:rPr>
          <w:szCs w:val="21"/>
        </w:rPr>
      </w:pPr>
      <w:r>
        <w:t xml:space="preserve">Vous aurez besoin du numéro PIC des entités affiliées éventuelles et des entités formant ensemble </w:t>
      </w:r>
      <w:r w:rsidR="00C972CE">
        <w:t>une candidature</w:t>
      </w:r>
      <w:r>
        <w:t xml:space="preserve"> unique (le cas échéant) pour remplir la partie B de la </w:t>
      </w:r>
      <w:r w:rsidR="00C972CE">
        <w:t>candidature</w:t>
      </w:r>
      <w:r>
        <w:t xml:space="preserve"> (formulaire de </w:t>
      </w:r>
      <w:r w:rsidR="00C972CE">
        <w:t>candidature</w:t>
      </w:r>
      <w:r>
        <w:t xml:space="preserve">). Cela signifie qu’elles doivent également s’inscrire dans le registre des participants. </w:t>
      </w:r>
    </w:p>
    <w:p w14:paraId="5ABAD788" w14:textId="77777777" w:rsidR="00C41ED7" w:rsidRDefault="00BF628D">
      <w:pPr>
        <w:pStyle w:val="NormalWeb"/>
        <w:shd w:val="clear" w:color="auto" w:fill="FFFFFF"/>
        <w:spacing w:before="0" w:after="240" w:line="240" w:lineRule="auto"/>
        <w:ind w:left="0"/>
        <w:jc w:val="both"/>
        <w:rPr>
          <w:sz w:val="21"/>
          <w:szCs w:val="21"/>
        </w:rPr>
      </w:pPr>
      <w:r>
        <w:rPr>
          <w:b/>
          <w:noProof/>
          <w:szCs w:val="21"/>
          <w:lang w:val="fr-BE" w:eastAsia="fr-BE"/>
        </w:rPr>
        <mc:AlternateContent>
          <mc:Choice Requires="wps">
            <w:drawing>
              <wp:anchor distT="0" distB="0" distL="114300" distR="114300" simplePos="0" relativeHeight="251655680" behindDoc="0" locked="0" layoutInCell="1" allowOverlap="1" wp14:anchorId="2BA269BE" wp14:editId="5E7A6BDB">
                <wp:simplePos x="0" y="0"/>
                <wp:positionH relativeFrom="column">
                  <wp:posOffset>-17780</wp:posOffset>
                </wp:positionH>
                <wp:positionV relativeFrom="line">
                  <wp:posOffset>46355</wp:posOffset>
                </wp:positionV>
                <wp:extent cx="5619750" cy="542925"/>
                <wp:effectExtent l="0" t="0" r="19050" b="28575"/>
                <wp:wrapNone/>
                <wp:docPr id="421" name="Rounded 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542925"/>
                        </a:xfrm>
                        <a:prstGeom prst="roundRect">
                          <a:avLst>
                            <a:gd name="adj" fmla="val 16667"/>
                          </a:avLst>
                        </a:prstGeom>
                        <a:solidFill>
                          <a:srgbClr val="FCF8E3"/>
                        </a:solidFill>
                        <a:ln w="19050" algn="ctr">
                          <a:solidFill>
                            <a:srgbClr val="FBEED5"/>
                          </a:solidFill>
                          <a:round/>
                          <a:headEnd/>
                          <a:tailEnd/>
                        </a:ln>
                        <a:effectLst/>
                      </wps:spPr>
                      <wps:txbx>
                        <w:txbxContent>
                          <w:p w14:paraId="20FA94C0" w14:textId="77777777" w:rsidR="00C41ED7" w:rsidRDefault="00013919">
                            <w:pPr>
                              <w:spacing w:after="120"/>
                              <w:rPr>
                                <w:color w:val="C09853"/>
                                <w:sz w:val="18"/>
                                <w:szCs w:val="21"/>
                              </w:rPr>
                            </w:pPr>
                            <w:r>
                              <w:rPr>
                                <w:noProof/>
                                <w:color w:val="C09853"/>
                                <w:sz w:val="16"/>
                                <w:szCs w:val="16"/>
                                <w:lang w:val="fr-BE" w:eastAsia="fr-BE"/>
                              </w:rPr>
                              <w:drawing>
                                <wp:inline distT="0" distB="0" distL="0" distR="0" wp14:anchorId="74F55D5E" wp14:editId="040BDAA2">
                                  <wp:extent cx="132080" cy="132080"/>
                                  <wp:effectExtent l="0" t="0" r="1270" b="127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color w:val="C09853"/>
                                <w:sz w:val="16"/>
                                <w:szCs w:val="21"/>
                              </w:rPr>
                              <w:t xml:space="preserve"> </w:t>
                            </w:r>
                            <w:r>
                              <w:rPr>
                                <w:color w:val="C09853"/>
                                <w:sz w:val="18"/>
                                <w:szCs w:val="21"/>
                              </w:rPr>
                              <w:t>Il n’est pas nécessaire d’achever le processus d’inscription en une seule session. Vous pouvez saisir certaines informations, les enregistrer et continuer ultérieurement.</w:t>
                            </w:r>
                          </w:p>
                          <w:p w14:paraId="48295BA5" w14:textId="77777777" w:rsidR="00C41ED7" w:rsidRDefault="00013919">
                            <w:pPr>
                              <w:snapToGrid w:val="0"/>
                              <w:ind w:left="360"/>
                              <w:rPr>
                                <w:color w:val="C09853"/>
                                <w:sz w:val="16"/>
                                <w:szCs w:val="16"/>
                              </w:rPr>
                            </w:pPr>
                            <w:r>
                              <w:rPr>
                                <w:color w:val="C09853"/>
                                <w:sz w:val="16"/>
                                <w:szCs w:val="16"/>
                              </w:rPr>
                              <w:t>.</w:t>
                            </w:r>
                          </w:p>
                          <w:p w14:paraId="75ADB73C" w14:textId="77777777" w:rsidR="00C41ED7" w:rsidRDefault="00C41ED7">
                            <w:pPr>
                              <w:snapToGrid w:val="0"/>
                              <w:ind w:left="360"/>
                              <w:rPr>
                                <w:color w:val="C09853"/>
                                <w:sz w:val="16"/>
                                <w:szCs w:val="16"/>
                              </w:rPr>
                            </w:pPr>
                          </w:p>
                          <w:p w14:paraId="245B6106" w14:textId="77777777" w:rsidR="00C41ED7" w:rsidRDefault="00C41ED7">
                            <w:pPr>
                              <w:rPr>
                                <w:color w:val="C09853"/>
                                <w:sz w:val="16"/>
                                <w:szCs w:val="16"/>
                              </w:rPr>
                            </w:pPr>
                          </w:p>
                          <w:p w14:paraId="60A5F021" w14:textId="77777777" w:rsidR="00C41ED7" w:rsidRDefault="00C41ED7">
                            <w:pPr>
                              <w:rPr>
                                <w:color w:val="C09853"/>
                                <w:sz w:val="16"/>
                                <w:szCs w:val="16"/>
                              </w:rPr>
                            </w:pPr>
                          </w:p>
                          <w:p w14:paraId="58FA10BB" w14:textId="77777777" w:rsidR="00C41ED7" w:rsidRDefault="00C41ED7">
                            <w:pPr>
                              <w:rPr>
                                <w:color w:val="C09853"/>
                                <w:sz w:val="16"/>
                                <w:szCs w:val="16"/>
                              </w:rPr>
                            </w:pPr>
                          </w:p>
                          <w:p w14:paraId="0C60C19C" w14:textId="77777777" w:rsidR="00C41ED7" w:rsidRDefault="00C41ED7">
                            <w:pPr>
                              <w:rPr>
                                <w:color w:val="C09853"/>
                                <w:sz w:val="16"/>
                                <w:szCs w:val="16"/>
                              </w:rPr>
                            </w:pPr>
                          </w:p>
                          <w:p w14:paraId="76F031D2" w14:textId="77777777" w:rsidR="00C41ED7" w:rsidRDefault="00C41E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A269BE" id="Rounded Rectangle 421" o:spid="_x0000_s1028" style="position:absolute;left:0;text-align:left;margin-left:-1.4pt;margin-top:3.65pt;width:442.5pt;height:4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tpUgIAAJgEAAAOAAAAZHJzL2Uyb0RvYy54bWysVMGO0zAQvSPxD5bvNE1ou9uq6Wrptghp&#10;gdUufIBrO4nBsc3YbVq+nrGblhZuiItlZ2ae35vnyfxu32qyk+CVNSXNB0NKpOFWKFOX9OuX9Ztb&#10;SnxgRjBtjSzpQXp6t3j9at65mSxsY7WQQBDE+FnnStqE4GZZ5nkjW+YH1kmDwcpCywIeoc4EsA7R&#10;W50Vw+Ek6ywIB5ZL7/HrwzFIFwm/qiQPn6vKy0B0SZFbSCukdRPXbDFnsxqYaxTvabB/YNEyZfDS&#10;M9QDC4xsQf0F1SoO1tsqDLhtM1tVisukAdXkwz/UvDTMyaQFm+PduU3+/8HyT7snIEqUdFTklBjW&#10;oknPdmuEFOQZ28dMrSWJQWxV5/wMK17cE0Sx3j1a/t0TY5cN5sl7ANs1kgkkmPKzq4J48FhKNt1H&#10;K/Aetg02dW1fQRsBsR9kn8w5nM2R+0A4fhxP8unNGD3kGBuPimkxjpQyNjtVO/DhvbQtiZuSQlQR&#10;JaQr2O7Rh+SQ6FUy8Y2SqtXo945pkk8mk5sesU9G7BNmkmu1EmuldTpAvVlqIFha0vVyfbt62xf7&#10;yzRtSIfNmA4jc6ZrHBIeIDG6yvNXcO9Wq4eTuqu0pCm92djmlRFpH5jSxz0y1ibSk+nto+TYolPj&#10;jwaG/WafHC9Olm6sOKAtYI/jgeOMm8bCT0o6HI2S+h9bBpIS/cGgtdN8NIqzlA6j8U2BB7iMbC4j&#10;zHCEKmlA/Wm7DMf52zpQdYM35akdxt7jc6jUmfGRVU8fn3/yuh/VOF+X55T1+4ey+AUAAP//AwBQ&#10;SwMEFAAGAAgAAAAhAPke4vLdAAAABwEAAA8AAABkcnMvZG93bnJldi54bWxMjl9LwzAUxd8Fv0O4&#10;gm9basXZ1aZDZENEUJwb6Ntdc22KTVKSbOu+vdcnfTx/OOdXLUbbiwOF2Hmn4GqagSDXeN25VsHm&#10;fTUpQMSETmPvHSk4UYRFfX5WYan90b3RYZ1awSMulqjApDSUUsbGkMU49QM5zr58sJhYhlbqgEce&#10;t73Ms2wmLXaOHwwO9GCo+V7vLZ+8LsPTllbPs+UGP06PL8NNZj6VurwY7+9AJBrTXxl+8Rkdamba&#10;+b3TUfQKJjmTJwW31yA4Loo8B7FTMGdf1pX8z1//AAAA//8DAFBLAQItABQABgAIAAAAIQC2gziS&#10;/gAAAOEBAAATAAAAAAAAAAAAAAAAAAAAAABbQ29udGVudF9UeXBlc10ueG1sUEsBAi0AFAAGAAgA&#10;AAAhADj9If/WAAAAlAEAAAsAAAAAAAAAAAAAAAAALwEAAF9yZWxzLy5yZWxzUEsBAi0AFAAGAAgA&#10;AAAhABQOi2lSAgAAmAQAAA4AAAAAAAAAAAAAAAAALgIAAGRycy9lMm9Eb2MueG1sUEsBAi0AFAAG&#10;AAgAAAAhAPke4vLdAAAABwEAAA8AAAAAAAAAAAAAAAAArAQAAGRycy9kb3ducmV2LnhtbFBLBQYA&#10;AAAABAAEAPMAAAC2BQAAAAA=&#10;" fillcolor="#fcf8e3" strokecolor="#fbeed5" strokeweight="1.5pt">
                <v:textbox>
                  <w:txbxContent>
                    <w:p w14:paraId="20FA94C0" w14:textId="77777777" w:rsidR="00C41ED7" w:rsidRDefault="00013919">
                      <w:pPr>
                        <w:spacing w:after="120"/>
                        <w:rPr>
                          <w:color w:val="C09853"/>
                          <w:sz w:val="18"/>
                          <w:szCs w:val="21"/>
                        </w:rPr>
                      </w:pPr>
                      <w:r>
                        <w:rPr>
                          <w:noProof/>
                          <w:color w:val="C09853"/>
                          <w:sz w:val="16"/>
                          <w:szCs w:val="16"/>
                          <w:lang w:val="fr-BE" w:eastAsia="fr-BE"/>
                        </w:rPr>
                        <w:drawing>
                          <wp:inline distT="0" distB="0" distL="0" distR="0" wp14:anchorId="74F55D5E" wp14:editId="040BDAA2">
                            <wp:extent cx="132080" cy="132080"/>
                            <wp:effectExtent l="0" t="0" r="1270" b="127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color w:val="C09853"/>
                          <w:sz w:val="16"/>
                          <w:szCs w:val="21"/>
                        </w:rPr>
                        <w:t xml:space="preserve"> </w:t>
                      </w:r>
                      <w:r>
                        <w:rPr>
                          <w:color w:val="C09853"/>
                          <w:sz w:val="18"/>
                          <w:szCs w:val="21"/>
                        </w:rPr>
                        <w:t>Il n’est pas nécessaire d’achever le processus d’inscription en une seule session. Vous pouvez saisir certaines informations, les enregistrer et continuer ultérieurement.</w:t>
                      </w:r>
                    </w:p>
                    <w:p w14:paraId="48295BA5" w14:textId="77777777" w:rsidR="00C41ED7" w:rsidRDefault="00013919">
                      <w:pPr>
                        <w:snapToGrid w:val="0"/>
                        <w:ind w:left="360"/>
                        <w:rPr>
                          <w:color w:val="C09853"/>
                          <w:sz w:val="16"/>
                          <w:szCs w:val="16"/>
                        </w:rPr>
                      </w:pPr>
                      <w:r>
                        <w:rPr>
                          <w:color w:val="C09853"/>
                          <w:sz w:val="16"/>
                          <w:szCs w:val="16"/>
                        </w:rPr>
                        <w:t>.</w:t>
                      </w:r>
                    </w:p>
                    <w:p w14:paraId="75ADB73C" w14:textId="77777777" w:rsidR="00C41ED7" w:rsidRDefault="00C41ED7">
                      <w:pPr>
                        <w:snapToGrid w:val="0"/>
                        <w:ind w:left="360"/>
                        <w:rPr>
                          <w:color w:val="C09853"/>
                          <w:sz w:val="16"/>
                          <w:szCs w:val="16"/>
                        </w:rPr>
                      </w:pPr>
                    </w:p>
                    <w:p w14:paraId="245B6106" w14:textId="77777777" w:rsidR="00C41ED7" w:rsidRDefault="00C41ED7">
                      <w:pPr>
                        <w:rPr>
                          <w:color w:val="C09853"/>
                          <w:sz w:val="16"/>
                          <w:szCs w:val="16"/>
                        </w:rPr>
                      </w:pPr>
                    </w:p>
                    <w:p w14:paraId="60A5F021" w14:textId="77777777" w:rsidR="00C41ED7" w:rsidRDefault="00C41ED7">
                      <w:pPr>
                        <w:rPr>
                          <w:color w:val="C09853"/>
                          <w:sz w:val="16"/>
                          <w:szCs w:val="16"/>
                        </w:rPr>
                      </w:pPr>
                    </w:p>
                    <w:p w14:paraId="58FA10BB" w14:textId="77777777" w:rsidR="00C41ED7" w:rsidRDefault="00C41ED7">
                      <w:pPr>
                        <w:rPr>
                          <w:color w:val="C09853"/>
                          <w:sz w:val="16"/>
                          <w:szCs w:val="16"/>
                        </w:rPr>
                      </w:pPr>
                    </w:p>
                    <w:p w14:paraId="0C60C19C" w14:textId="77777777" w:rsidR="00C41ED7" w:rsidRDefault="00C41ED7">
                      <w:pPr>
                        <w:rPr>
                          <w:color w:val="C09853"/>
                          <w:sz w:val="16"/>
                          <w:szCs w:val="16"/>
                        </w:rPr>
                      </w:pPr>
                    </w:p>
                    <w:p w14:paraId="76F031D2" w14:textId="77777777" w:rsidR="00C41ED7" w:rsidRDefault="00C41ED7"/>
                  </w:txbxContent>
                </v:textbox>
                <w10:wrap anchory="line"/>
              </v:roundrect>
            </w:pict>
          </mc:Fallback>
        </mc:AlternateContent>
      </w:r>
    </w:p>
    <w:p w14:paraId="4CEB59D7" w14:textId="77777777" w:rsidR="00C41ED7" w:rsidRDefault="00C41ED7">
      <w:pPr>
        <w:pStyle w:val="NormalWeb"/>
        <w:shd w:val="clear" w:color="auto" w:fill="FFFFFF"/>
        <w:spacing w:before="0" w:after="240" w:line="240" w:lineRule="auto"/>
        <w:ind w:left="0"/>
        <w:jc w:val="both"/>
        <w:rPr>
          <w:sz w:val="21"/>
          <w:szCs w:val="21"/>
        </w:rPr>
      </w:pPr>
    </w:p>
    <w:p w14:paraId="262E21FE" w14:textId="77777777" w:rsidR="00C41ED7" w:rsidRDefault="00C41ED7">
      <w:pPr>
        <w:pStyle w:val="NormalWeb"/>
        <w:shd w:val="clear" w:color="auto" w:fill="FFFFFF"/>
        <w:spacing w:before="0" w:after="0" w:line="240" w:lineRule="auto"/>
        <w:ind w:left="0"/>
        <w:jc w:val="both"/>
        <w:rPr>
          <w:sz w:val="21"/>
          <w:szCs w:val="21"/>
        </w:rPr>
      </w:pPr>
    </w:p>
    <w:p w14:paraId="3A7CA217" w14:textId="2E4949D7" w:rsidR="00C41ED7" w:rsidRDefault="00DE2B7B">
      <w:pPr>
        <w:pStyle w:val="Heading2"/>
      </w:pPr>
      <w:bookmarkStart w:id="2" w:name="_Toc34728401"/>
      <w:r>
        <w:rPr>
          <w:b w:val="0"/>
          <w:noProof/>
          <w:lang w:val="fr-BE" w:eastAsia="fr-BE"/>
        </w:rPr>
        <mc:AlternateContent>
          <mc:Choice Requires="wps">
            <w:drawing>
              <wp:anchor distT="0" distB="0" distL="114300" distR="114300" simplePos="0" relativeHeight="251659776" behindDoc="0" locked="0" layoutInCell="1" allowOverlap="1" wp14:anchorId="1BBF7276" wp14:editId="6D26B610">
                <wp:simplePos x="0" y="0"/>
                <wp:positionH relativeFrom="column">
                  <wp:posOffset>-3669</wp:posOffset>
                </wp:positionH>
                <wp:positionV relativeFrom="line">
                  <wp:posOffset>259151</wp:posOffset>
                </wp:positionV>
                <wp:extent cx="5600700" cy="1873955"/>
                <wp:effectExtent l="0" t="0" r="19050" b="12065"/>
                <wp:wrapNone/>
                <wp:docPr id="291" name="Rounded 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873955"/>
                        </a:xfrm>
                        <a:prstGeom prst="roundRect">
                          <a:avLst>
                            <a:gd name="adj" fmla="val 16667"/>
                          </a:avLst>
                        </a:prstGeom>
                        <a:solidFill>
                          <a:srgbClr val="FCF8E3"/>
                        </a:solidFill>
                        <a:ln w="19050" algn="ctr">
                          <a:solidFill>
                            <a:srgbClr val="FBEED5"/>
                          </a:solidFill>
                          <a:round/>
                          <a:headEnd/>
                          <a:tailEnd/>
                        </a:ln>
                        <a:effectLst/>
                      </wps:spPr>
                      <wps:txbx>
                        <w:txbxContent>
                          <w:p w14:paraId="5687EACD" w14:textId="77777777" w:rsidR="00C41ED7" w:rsidRDefault="00013919">
                            <w:pPr>
                              <w:spacing w:after="120"/>
                              <w:rPr>
                                <w:color w:val="C09853"/>
                                <w:sz w:val="18"/>
                                <w:szCs w:val="21"/>
                              </w:rPr>
                            </w:pPr>
                            <w:r>
                              <w:rPr>
                                <w:noProof/>
                                <w:color w:val="C09853"/>
                                <w:sz w:val="16"/>
                                <w:szCs w:val="16"/>
                                <w:lang w:val="fr-BE" w:eastAsia="fr-BE"/>
                              </w:rPr>
                              <w:drawing>
                                <wp:inline distT="0" distB="0" distL="0" distR="0" wp14:anchorId="55CF3984" wp14:editId="09DE4D6E">
                                  <wp:extent cx="132080" cy="132080"/>
                                  <wp:effectExtent l="0" t="0" r="1270" b="127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color w:val="C09853"/>
                                <w:sz w:val="18"/>
                                <w:szCs w:val="21"/>
                              </w:rPr>
                              <w:t xml:space="preserve"> Pour que votre proposition ait les meilleures chances d’être retenue en vue d’un financement, assurez-vous qu’elle est:</w:t>
                            </w:r>
                          </w:p>
                          <w:p w14:paraId="3747931D" w14:textId="77777777" w:rsidR="00C41ED7" w:rsidRDefault="00013919">
                            <w:pPr>
                              <w:pStyle w:val="ListParagraph"/>
                              <w:numPr>
                                <w:ilvl w:val="0"/>
                                <w:numId w:val="37"/>
                              </w:numPr>
                              <w:spacing w:after="60"/>
                              <w:ind w:left="714" w:hanging="357"/>
                              <w:contextualSpacing w:val="0"/>
                              <w:jc w:val="left"/>
                              <w:rPr>
                                <w:color w:val="C09853"/>
                                <w:sz w:val="18"/>
                                <w:szCs w:val="21"/>
                              </w:rPr>
                            </w:pPr>
                            <w:proofErr w:type="gramStart"/>
                            <w:r>
                              <w:rPr>
                                <w:b/>
                                <w:i/>
                                <w:color w:val="C09853"/>
                                <w:sz w:val="18"/>
                                <w:szCs w:val="21"/>
                              </w:rPr>
                              <w:t>pertinente</w:t>
                            </w:r>
                            <w:proofErr w:type="gramEnd"/>
                            <w:r>
                              <w:rPr>
                                <w:color w:val="C09853"/>
                                <w:sz w:val="18"/>
                                <w:szCs w:val="21"/>
                              </w:rPr>
                              <w:t xml:space="preserve"> — qu’elle répond aux objectifs pertinents de l’appel</w:t>
                            </w:r>
                          </w:p>
                          <w:p w14:paraId="4FE394CE" w14:textId="77777777" w:rsidR="00C41ED7" w:rsidRDefault="00013919">
                            <w:pPr>
                              <w:pStyle w:val="ListParagraph"/>
                              <w:numPr>
                                <w:ilvl w:val="0"/>
                                <w:numId w:val="37"/>
                              </w:numPr>
                              <w:spacing w:after="60"/>
                              <w:ind w:left="714" w:hanging="357"/>
                              <w:contextualSpacing w:val="0"/>
                              <w:rPr>
                                <w:color w:val="C09853"/>
                                <w:sz w:val="18"/>
                                <w:szCs w:val="21"/>
                              </w:rPr>
                            </w:pPr>
                            <w:proofErr w:type="gramStart"/>
                            <w:r>
                              <w:rPr>
                                <w:b/>
                                <w:bCs/>
                                <w:i/>
                                <w:iCs/>
                                <w:color w:val="C09853"/>
                                <w:sz w:val="18"/>
                              </w:rPr>
                              <w:t>complète</w:t>
                            </w:r>
                            <w:proofErr w:type="gramEnd"/>
                            <w:r>
                              <w:rPr>
                                <w:color w:val="C09853"/>
                                <w:sz w:val="18"/>
                              </w:rPr>
                              <w:t xml:space="preserve"> — qu’elle inclut toutes les informations pertinentes; respectez scrupuleusement le format du modèle de la partie B et veillez à télécharger toutes les informations demandées</w:t>
                            </w:r>
                            <w:r>
                              <w:rPr>
                                <w:color w:val="C09853"/>
                                <w:sz w:val="18"/>
                                <w:szCs w:val="21"/>
                              </w:rPr>
                              <w:t xml:space="preserve"> </w:t>
                            </w:r>
                          </w:p>
                          <w:p w14:paraId="68D0716F" w14:textId="77777777" w:rsidR="00C41ED7" w:rsidRDefault="00013919">
                            <w:pPr>
                              <w:pStyle w:val="ListParagraph"/>
                              <w:numPr>
                                <w:ilvl w:val="0"/>
                                <w:numId w:val="37"/>
                              </w:numPr>
                              <w:spacing w:after="60"/>
                              <w:ind w:left="714" w:hanging="357"/>
                              <w:contextualSpacing w:val="0"/>
                              <w:rPr>
                                <w:color w:val="C09853"/>
                                <w:sz w:val="18"/>
                                <w:szCs w:val="21"/>
                              </w:rPr>
                            </w:pPr>
                            <w:proofErr w:type="gramStart"/>
                            <w:r>
                              <w:rPr>
                                <w:b/>
                                <w:bCs/>
                                <w:i/>
                                <w:iCs/>
                                <w:color w:val="C09853"/>
                                <w:sz w:val="18"/>
                              </w:rPr>
                              <w:t>claire</w:t>
                            </w:r>
                            <w:proofErr w:type="gramEnd"/>
                            <w:r>
                              <w:rPr>
                                <w:b/>
                                <w:bCs/>
                                <w:i/>
                                <w:iCs/>
                                <w:color w:val="C09853"/>
                                <w:sz w:val="18"/>
                              </w:rPr>
                              <w:t xml:space="preserve"> et concise</w:t>
                            </w:r>
                            <w:r>
                              <w:rPr>
                                <w:color w:val="C09853"/>
                                <w:sz w:val="18"/>
                              </w:rPr>
                              <w:t xml:space="preserve"> — n’interprétez pas l’exhaustivité comme une obligation d’inclure autant d’informations (et de mots) que possible; votre proposition doit aussi être facile à comprendre, précise et ciblée sur le fond; respectez le nombre maximal de pages; ne répétez pas les informations</w:t>
                            </w:r>
                            <w:r>
                              <w:rPr>
                                <w:color w:val="C09853"/>
                                <w:sz w:val="18"/>
                                <w:szCs w:val="21"/>
                              </w:rPr>
                              <w:t xml:space="preserve"> </w:t>
                            </w:r>
                          </w:p>
                          <w:p w14:paraId="1F9C9DEC" w14:textId="77777777" w:rsidR="00C41ED7" w:rsidRDefault="00C41ED7">
                            <w:pPr>
                              <w:spacing w:after="120"/>
                              <w:rPr>
                                <w:i/>
                                <w:color w:val="C09853"/>
                                <w:sz w:val="18"/>
                                <w:szCs w:val="21"/>
                              </w:rPr>
                            </w:pPr>
                          </w:p>
                          <w:p w14:paraId="56631E1B" w14:textId="77777777" w:rsidR="00C41ED7" w:rsidRDefault="00C41ED7">
                            <w:pPr>
                              <w:snapToGrid w:val="0"/>
                              <w:ind w:left="360"/>
                              <w:rPr>
                                <w:color w:val="C09853"/>
                                <w:sz w:val="16"/>
                                <w:szCs w:val="16"/>
                              </w:rPr>
                            </w:pPr>
                          </w:p>
                          <w:p w14:paraId="3386D491" w14:textId="77777777" w:rsidR="00C41ED7" w:rsidRDefault="00C41ED7">
                            <w:pPr>
                              <w:rPr>
                                <w:color w:val="C09853"/>
                                <w:sz w:val="16"/>
                                <w:szCs w:val="16"/>
                              </w:rPr>
                            </w:pPr>
                          </w:p>
                          <w:p w14:paraId="56958196" w14:textId="77777777" w:rsidR="00C41ED7" w:rsidRDefault="00C41ED7">
                            <w:pPr>
                              <w:rPr>
                                <w:color w:val="C09853"/>
                                <w:sz w:val="16"/>
                                <w:szCs w:val="16"/>
                              </w:rPr>
                            </w:pPr>
                          </w:p>
                          <w:p w14:paraId="40993933" w14:textId="77777777" w:rsidR="00C41ED7" w:rsidRDefault="00C41ED7">
                            <w:pPr>
                              <w:rPr>
                                <w:color w:val="C09853"/>
                                <w:sz w:val="16"/>
                                <w:szCs w:val="16"/>
                              </w:rPr>
                            </w:pPr>
                          </w:p>
                          <w:p w14:paraId="51342DF9" w14:textId="77777777" w:rsidR="00C41ED7" w:rsidRDefault="00C41ED7">
                            <w:pPr>
                              <w:rPr>
                                <w:color w:val="C09853"/>
                                <w:sz w:val="16"/>
                                <w:szCs w:val="16"/>
                              </w:rPr>
                            </w:pPr>
                          </w:p>
                          <w:p w14:paraId="59D47821" w14:textId="77777777" w:rsidR="00C41ED7" w:rsidRDefault="00C41E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BF7276" id="Rounded Rectangle 291" o:spid="_x0000_s1029" style="position:absolute;left:0;text-align:left;margin-left:-.3pt;margin-top:20.4pt;width:441pt;height:14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RQVQIAAJkEAAAOAAAAZHJzL2Uyb0RvYy54bWysVNtu2zAMfR+wfxD0vtpOc2mCOkWXyzCg&#10;24p2+wBFkm1tsqRRSpz260cpTpZsb8NeBNIkj84hRd/e7VtNdhK8sqakxVVOiTTcCmXqkn77un53&#10;Q4kPzAimrZElfZGe3s3fvrnt3EwObGO1kEAQxPhZ50rahOBmWeZ5I1vmr6yTBoOVhZYFdKHOBLAO&#10;0VudDfJ8nHUWhAPLpff4dXkI0nnCryrJw5eq8jIQXVLkFtIJ6dzEM5vfslkNzDWK9zTYP7BomTJ4&#10;6QlqyQIjW1B/QbWKg/W2ClfctpmtKsVl0oBqivwPNc8NczJpweZ4d2qT/3+w/PPuEYgSJR1MC0oM&#10;a3FIT3ZrhBTkCdvHTK0liUFsVef8DCue3SNEsd49WP7DE2MXDebJewDbNZIJJJjys4uC6HgsJZvu&#10;kxV4D9sGm7q2r6CNgNgPsk/DeTkNR+4D4fhxNM7zSY4z5BgrbibX09EocsrY7FjuwIcP0rYkGiWF&#10;KCNqSHew3YMPaUSil8nEd0qqVuPAd0yTYjweT3rEPhmxj5hJr9VKrJXWyYF6s9BAsLSk68X6ZnXd&#10;F/vzNG1Ih3yn+QipM13jlvAAidFFnr+Ae79aLY/qLtKSpvRoY59XRiQ7MKUPNjLWJtKT6fGj5Nii&#10;Y+cPEwz7zT6NPBGOsY0VLzgXsIf9wH1Go7HwSkmHu1FS/3PLQFKiPxqc7bQYDuMyJWc4mgzQgfPI&#10;5jzCDEeokgbUn8xFOCzg1oGqG7ypSO0w9h7fQ6VOjA+sevr4/tOs+12NC3bup6zff5T5LwAAAP//&#10;AwBQSwMEFAAGAAgAAAAhAP8GuAjgAAAACAEAAA8AAABkcnMvZG93bnJldi54bWxMj0FLAzEUhO+C&#10;/yE8wVub1LbLdt1sEWkRESq2FfSWbp6bxU2yJGm7/fc+T3ocZpj5plwOtmMnDLH1TsJkLIChq71u&#10;XSNhv1uPcmAxKadV5x1KuGCEZXV9VapC+7N7w9M2NYxKXCyUBJNSX3Aea4NWxbHv0ZH35YNViWRo&#10;uA7qTOW243dCZNyq1tGCUT0+Gqy/t0dLI6+r8PyO65dstVcfl6dNPxfmU8rbm+HhHljCIf2F4Ref&#10;0KEipoM/Oh1ZJ2GUUVDCTNABsvN8MgN2kDCdzhfAq5L/P1D9AAAA//8DAFBLAQItABQABgAIAAAA&#10;IQC2gziS/gAAAOEBAAATAAAAAAAAAAAAAAAAAAAAAABbQ29udGVudF9UeXBlc10ueG1sUEsBAi0A&#10;FAAGAAgAAAAhADj9If/WAAAAlAEAAAsAAAAAAAAAAAAAAAAALwEAAF9yZWxzLy5yZWxzUEsBAi0A&#10;FAAGAAgAAAAhABRKBFBVAgAAmQQAAA4AAAAAAAAAAAAAAAAALgIAAGRycy9lMm9Eb2MueG1sUEsB&#10;Ai0AFAAGAAgAAAAhAP8GuAjgAAAACAEAAA8AAAAAAAAAAAAAAAAArwQAAGRycy9kb3ducmV2Lnht&#10;bFBLBQYAAAAABAAEAPMAAAC8BQAAAAA=&#10;" fillcolor="#fcf8e3" strokecolor="#fbeed5" strokeweight="1.5pt">
                <v:textbox>
                  <w:txbxContent>
                    <w:p w14:paraId="5687EACD" w14:textId="77777777" w:rsidR="00C41ED7" w:rsidRDefault="00013919">
                      <w:pPr>
                        <w:spacing w:after="120"/>
                        <w:rPr>
                          <w:color w:val="C09853"/>
                          <w:sz w:val="18"/>
                          <w:szCs w:val="21"/>
                        </w:rPr>
                      </w:pPr>
                      <w:r>
                        <w:rPr>
                          <w:noProof/>
                          <w:color w:val="C09853"/>
                          <w:sz w:val="16"/>
                          <w:szCs w:val="16"/>
                          <w:lang w:val="fr-BE" w:eastAsia="fr-BE"/>
                        </w:rPr>
                        <w:drawing>
                          <wp:inline distT="0" distB="0" distL="0" distR="0" wp14:anchorId="55CF3984" wp14:editId="09DE4D6E">
                            <wp:extent cx="132080" cy="132080"/>
                            <wp:effectExtent l="0" t="0" r="1270" b="127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color w:val="C09853"/>
                          <w:sz w:val="18"/>
                          <w:szCs w:val="21"/>
                        </w:rPr>
                        <w:t xml:space="preserve"> Pour que votre proposition ait les meilleures chances d’être retenue en vue d’un financement, assurez-vous qu’elle est:</w:t>
                      </w:r>
                    </w:p>
                    <w:p w14:paraId="3747931D" w14:textId="77777777" w:rsidR="00C41ED7" w:rsidRDefault="00013919">
                      <w:pPr>
                        <w:pStyle w:val="ListParagraph"/>
                        <w:numPr>
                          <w:ilvl w:val="0"/>
                          <w:numId w:val="37"/>
                        </w:numPr>
                        <w:spacing w:after="60"/>
                        <w:ind w:left="714" w:hanging="357"/>
                        <w:contextualSpacing w:val="0"/>
                        <w:jc w:val="left"/>
                        <w:rPr>
                          <w:color w:val="C09853"/>
                          <w:sz w:val="18"/>
                          <w:szCs w:val="21"/>
                        </w:rPr>
                      </w:pPr>
                      <w:proofErr w:type="gramStart"/>
                      <w:r>
                        <w:rPr>
                          <w:b/>
                          <w:i/>
                          <w:color w:val="C09853"/>
                          <w:sz w:val="18"/>
                          <w:szCs w:val="21"/>
                        </w:rPr>
                        <w:t>pertinente</w:t>
                      </w:r>
                      <w:proofErr w:type="gramEnd"/>
                      <w:r>
                        <w:rPr>
                          <w:color w:val="C09853"/>
                          <w:sz w:val="18"/>
                          <w:szCs w:val="21"/>
                        </w:rPr>
                        <w:t xml:space="preserve"> — qu’elle répond aux objectifs pertinents de l’appel</w:t>
                      </w:r>
                    </w:p>
                    <w:p w14:paraId="4FE394CE" w14:textId="77777777" w:rsidR="00C41ED7" w:rsidRDefault="00013919">
                      <w:pPr>
                        <w:pStyle w:val="ListParagraph"/>
                        <w:numPr>
                          <w:ilvl w:val="0"/>
                          <w:numId w:val="37"/>
                        </w:numPr>
                        <w:spacing w:after="60"/>
                        <w:ind w:left="714" w:hanging="357"/>
                        <w:contextualSpacing w:val="0"/>
                        <w:rPr>
                          <w:color w:val="C09853"/>
                          <w:sz w:val="18"/>
                          <w:szCs w:val="21"/>
                        </w:rPr>
                      </w:pPr>
                      <w:proofErr w:type="gramStart"/>
                      <w:r>
                        <w:rPr>
                          <w:b/>
                          <w:bCs/>
                          <w:i/>
                          <w:iCs/>
                          <w:color w:val="C09853"/>
                          <w:sz w:val="18"/>
                        </w:rPr>
                        <w:t>complète</w:t>
                      </w:r>
                      <w:proofErr w:type="gramEnd"/>
                      <w:r>
                        <w:rPr>
                          <w:color w:val="C09853"/>
                          <w:sz w:val="18"/>
                        </w:rPr>
                        <w:t xml:space="preserve"> — qu’elle inclut toutes les informations pertinentes; respectez scrupuleusement le format du modèle de la partie B et veillez à télécharger toutes les informations demandées</w:t>
                      </w:r>
                      <w:r>
                        <w:rPr>
                          <w:color w:val="C09853"/>
                          <w:sz w:val="18"/>
                          <w:szCs w:val="21"/>
                        </w:rPr>
                        <w:t xml:space="preserve"> </w:t>
                      </w:r>
                    </w:p>
                    <w:p w14:paraId="68D0716F" w14:textId="77777777" w:rsidR="00C41ED7" w:rsidRDefault="00013919">
                      <w:pPr>
                        <w:pStyle w:val="ListParagraph"/>
                        <w:numPr>
                          <w:ilvl w:val="0"/>
                          <w:numId w:val="37"/>
                        </w:numPr>
                        <w:spacing w:after="60"/>
                        <w:ind w:left="714" w:hanging="357"/>
                        <w:contextualSpacing w:val="0"/>
                        <w:rPr>
                          <w:color w:val="C09853"/>
                          <w:sz w:val="18"/>
                          <w:szCs w:val="21"/>
                        </w:rPr>
                      </w:pPr>
                      <w:proofErr w:type="gramStart"/>
                      <w:r>
                        <w:rPr>
                          <w:b/>
                          <w:bCs/>
                          <w:i/>
                          <w:iCs/>
                          <w:color w:val="C09853"/>
                          <w:sz w:val="18"/>
                        </w:rPr>
                        <w:t>claire</w:t>
                      </w:r>
                      <w:proofErr w:type="gramEnd"/>
                      <w:r>
                        <w:rPr>
                          <w:b/>
                          <w:bCs/>
                          <w:i/>
                          <w:iCs/>
                          <w:color w:val="C09853"/>
                          <w:sz w:val="18"/>
                        </w:rPr>
                        <w:t xml:space="preserve"> et concise</w:t>
                      </w:r>
                      <w:r>
                        <w:rPr>
                          <w:color w:val="C09853"/>
                          <w:sz w:val="18"/>
                        </w:rPr>
                        <w:t xml:space="preserve"> — n’interprétez pas l’exhaustivité comme une obligation d’inclure autant d’informations (et de mots) que possible; votre proposition doit aussi être facile à comprendre, précise et ciblée sur le fond; respectez le nombre maximal de pages; ne répétez pas les informations</w:t>
                      </w:r>
                      <w:r>
                        <w:rPr>
                          <w:color w:val="C09853"/>
                          <w:sz w:val="18"/>
                          <w:szCs w:val="21"/>
                        </w:rPr>
                        <w:t xml:space="preserve"> </w:t>
                      </w:r>
                    </w:p>
                    <w:p w14:paraId="1F9C9DEC" w14:textId="77777777" w:rsidR="00C41ED7" w:rsidRDefault="00C41ED7">
                      <w:pPr>
                        <w:spacing w:after="120"/>
                        <w:rPr>
                          <w:i/>
                          <w:color w:val="C09853"/>
                          <w:sz w:val="18"/>
                          <w:szCs w:val="21"/>
                        </w:rPr>
                      </w:pPr>
                    </w:p>
                    <w:p w14:paraId="56631E1B" w14:textId="77777777" w:rsidR="00C41ED7" w:rsidRDefault="00C41ED7">
                      <w:pPr>
                        <w:snapToGrid w:val="0"/>
                        <w:ind w:left="360"/>
                        <w:rPr>
                          <w:color w:val="C09853"/>
                          <w:sz w:val="16"/>
                          <w:szCs w:val="16"/>
                        </w:rPr>
                      </w:pPr>
                    </w:p>
                    <w:p w14:paraId="3386D491" w14:textId="77777777" w:rsidR="00C41ED7" w:rsidRDefault="00C41ED7">
                      <w:pPr>
                        <w:rPr>
                          <w:color w:val="C09853"/>
                          <w:sz w:val="16"/>
                          <w:szCs w:val="16"/>
                        </w:rPr>
                      </w:pPr>
                    </w:p>
                    <w:p w14:paraId="56958196" w14:textId="77777777" w:rsidR="00C41ED7" w:rsidRDefault="00C41ED7">
                      <w:pPr>
                        <w:rPr>
                          <w:color w:val="C09853"/>
                          <w:sz w:val="16"/>
                          <w:szCs w:val="16"/>
                        </w:rPr>
                      </w:pPr>
                    </w:p>
                    <w:p w14:paraId="40993933" w14:textId="77777777" w:rsidR="00C41ED7" w:rsidRDefault="00C41ED7">
                      <w:pPr>
                        <w:rPr>
                          <w:color w:val="C09853"/>
                          <w:sz w:val="16"/>
                          <w:szCs w:val="16"/>
                        </w:rPr>
                      </w:pPr>
                    </w:p>
                    <w:p w14:paraId="51342DF9" w14:textId="77777777" w:rsidR="00C41ED7" w:rsidRDefault="00C41ED7">
                      <w:pPr>
                        <w:rPr>
                          <w:color w:val="C09853"/>
                          <w:sz w:val="16"/>
                          <w:szCs w:val="16"/>
                        </w:rPr>
                      </w:pPr>
                    </w:p>
                    <w:p w14:paraId="59D47821" w14:textId="77777777" w:rsidR="00C41ED7" w:rsidRDefault="00C41ED7"/>
                  </w:txbxContent>
                </v:textbox>
                <w10:wrap anchory="line"/>
              </v:roundrect>
            </w:pict>
          </mc:Fallback>
        </mc:AlternateContent>
      </w:r>
      <w:r w:rsidR="00C46F3E">
        <w:t>1.2</w:t>
      </w:r>
      <w:r w:rsidR="00C46F3E">
        <w:tab/>
        <w:t>Comment remplir votre acte de candidature?</w:t>
      </w:r>
      <w:bookmarkEnd w:id="2"/>
    </w:p>
    <w:p w14:paraId="5A632CA3" w14:textId="7BF2D7AF" w:rsidR="00C41ED7" w:rsidRDefault="00C41ED7">
      <w:pPr>
        <w:pStyle w:val="Text2"/>
      </w:pPr>
    </w:p>
    <w:p w14:paraId="29B452B7" w14:textId="77777777" w:rsidR="00C41ED7" w:rsidRDefault="00C41ED7">
      <w:pPr>
        <w:pStyle w:val="Text2"/>
      </w:pPr>
    </w:p>
    <w:p w14:paraId="05D606BC" w14:textId="77777777" w:rsidR="00C41ED7" w:rsidRDefault="00C41ED7">
      <w:pPr>
        <w:pStyle w:val="Text2"/>
        <w:ind w:left="0"/>
      </w:pPr>
    </w:p>
    <w:p w14:paraId="7ECCFC03" w14:textId="77777777" w:rsidR="00C41ED7" w:rsidRDefault="00C41ED7">
      <w:pPr>
        <w:pStyle w:val="Text2"/>
      </w:pPr>
    </w:p>
    <w:p w14:paraId="18ECF541" w14:textId="77777777" w:rsidR="00C41ED7" w:rsidRDefault="00C41ED7">
      <w:pPr>
        <w:spacing w:after="0"/>
        <w:rPr>
          <w:b/>
          <w:szCs w:val="21"/>
        </w:rPr>
      </w:pPr>
    </w:p>
    <w:p w14:paraId="55898352" w14:textId="77777777" w:rsidR="00C41ED7" w:rsidRDefault="00D37EBE">
      <w:pPr>
        <w:rPr>
          <w:b/>
          <w:szCs w:val="21"/>
        </w:rPr>
      </w:pPr>
      <w:r>
        <w:rPr>
          <w:b/>
          <w:szCs w:val="21"/>
        </w:rPr>
        <w:t>Partie A — Formulaires administratifs</w:t>
      </w:r>
    </w:p>
    <w:p w14:paraId="177FD049" w14:textId="77777777" w:rsidR="00C41ED7" w:rsidRDefault="00C41ED7">
      <w:pPr>
        <w:rPr>
          <w:szCs w:val="21"/>
        </w:rPr>
      </w:pPr>
    </w:p>
    <w:p w14:paraId="6D01082F" w14:textId="77777777" w:rsidR="00C972CE" w:rsidRDefault="00C972CE">
      <w:pPr>
        <w:rPr>
          <w:b/>
        </w:rPr>
      </w:pPr>
    </w:p>
    <w:p w14:paraId="1D663ECA" w14:textId="27E3E626" w:rsidR="00C41ED7" w:rsidRDefault="00D37EBE">
      <w:pPr>
        <w:rPr>
          <w:szCs w:val="21"/>
        </w:rPr>
      </w:pPr>
      <w:r w:rsidRPr="003A6065">
        <w:rPr>
          <w:b/>
        </w:rPr>
        <w:t xml:space="preserve">La </w:t>
      </w:r>
      <w:r w:rsidRPr="003A6065">
        <w:rPr>
          <w:b/>
          <w:szCs w:val="21"/>
          <w:u w:val="single"/>
        </w:rPr>
        <w:t>partie A</w:t>
      </w:r>
      <w:r w:rsidRPr="003A6065">
        <w:rPr>
          <w:b/>
        </w:rPr>
        <w:t xml:space="preserve"> du modèle de proposition du système de soumission du portail doit être remplie directement en ligne</w:t>
      </w:r>
      <w:r>
        <w:t>.</w:t>
      </w:r>
    </w:p>
    <w:p w14:paraId="76837CAF" w14:textId="792C8EE9" w:rsidR="00C41ED7" w:rsidRDefault="000A6BC9">
      <w:pPr>
        <w:pBdr>
          <w:top w:val="single" w:sz="4" w:space="1" w:color="auto"/>
          <w:left w:val="single" w:sz="4" w:space="4" w:color="auto"/>
          <w:bottom w:val="single" w:sz="4" w:space="1" w:color="auto"/>
          <w:right w:val="single" w:sz="4" w:space="4" w:color="auto"/>
        </w:pBdr>
        <w:spacing w:after="0"/>
        <w:rPr>
          <w:szCs w:val="21"/>
        </w:rPr>
      </w:pPr>
      <w:r>
        <w:t xml:space="preserve">La manière de remplir la </w:t>
      </w:r>
      <w:r w:rsidR="00C972CE">
        <w:t>candidature</w:t>
      </w:r>
      <w:r>
        <w:t xml:space="preserve"> est expliquée de manière exhaustive dans la rubrique intitulée</w:t>
      </w:r>
      <w:proofErr w:type="gramStart"/>
      <w:r>
        <w:t xml:space="preserve"> «</w:t>
      </w:r>
      <w:proofErr w:type="spellStart"/>
      <w:r>
        <w:rPr>
          <w:b/>
          <w:szCs w:val="21"/>
        </w:rPr>
        <w:t>Visit</w:t>
      </w:r>
      <w:proofErr w:type="spellEnd"/>
      <w:proofErr w:type="gramEnd"/>
      <w:r>
        <w:rPr>
          <w:b/>
          <w:szCs w:val="21"/>
        </w:rPr>
        <w:t xml:space="preserve"> </w:t>
      </w:r>
      <w:proofErr w:type="spellStart"/>
      <w:r>
        <w:rPr>
          <w:b/>
          <w:szCs w:val="21"/>
        </w:rPr>
        <w:t>our</w:t>
      </w:r>
      <w:proofErr w:type="spellEnd"/>
      <w:r>
        <w:rPr>
          <w:b/>
          <w:szCs w:val="21"/>
        </w:rPr>
        <w:t xml:space="preserve"> "How to" user guide</w:t>
      </w:r>
      <w:r>
        <w:t xml:space="preserve">» à gauche du modèle de proposition. Vous trouverez ci-dessous plus d’instructions concernant les </w:t>
      </w:r>
      <w:r>
        <w:rPr>
          <w:b/>
          <w:szCs w:val="21"/>
        </w:rPr>
        <w:t>informations à fournir dans certains champs</w:t>
      </w:r>
      <w:r>
        <w:t>.</w:t>
      </w:r>
    </w:p>
    <w:p w14:paraId="2D533358" w14:textId="77777777" w:rsidR="00C41ED7" w:rsidRDefault="00C41ED7">
      <w:pPr>
        <w:rPr>
          <w:szCs w:val="21"/>
        </w:rPr>
      </w:pPr>
    </w:p>
    <w:p w14:paraId="6BE594DA" w14:textId="56CF11F2" w:rsidR="00C41ED7" w:rsidRDefault="00BE3275">
      <w:pPr>
        <w:rPr>
          <w:szCs w:val="21"/>
        </w:rPr>
      </w:pPr>
      <w:r>
        <w:t xml:space="preserve">Après avoir saisi votre numéro PIC (voir le point 1.1 ci-dessus pour obtenir de plus amples informations sur le numéro PIC): </w:t>
      </w:r>
    </w:p>
    <w:p w14:paraId="618C5FE3" w14:textId="77777777" w:rsidR="00C41ED7" w:rsidRDefault="00BE3275">
      <w:pPr>
        <w:pStyle w:val="ListParagraph"/>
        <w:numPr>
          <w:ilvl w:val="0"/>
          <w:numId w:val="116"/>
        </w:numPr>
        <w:rPr>
          <w:szCs w:val="21"/>
        </w:rPr>
      </w:pPr>
      <w:r>
        <w:t xml:space="preserve">Choisissez votre rôle: </w:t>
      </w:r>
      <w:r>
        <w:rPr>
          <w:b/>
          <w:szCs w:val="21"/>
        </w:rPr>
        <w:t>Main contact</w:t>
      </w:r>
      <w:r>
        <w:t xml:space="preserve"> ou </w:t>
      </w:r>
      <w:r>
        <w:rPr>
          <w:b/>
          <w:szCs w:val="21"/>
        </w:rPr>
        <w:t xml:space="preserve">Contact </w:t>
      </w:r>
      <w:proofErr w:type="spellStart"/>
      <w:r>
        <w:rPr>
          <w:b/>
          <w:szCs w:val="21"/>
        </w:rPr>
        <w:t>person</w:t>
      </w:r>
      <w:proofErr w:type="spellEnd"/>
      <w:r>
        <w:t xml:space="preserve">. Vous devez généralement choisir le rôle </w:t>
      </w:r>
      <w:r>
        <w:rPr>
          <w:b/>
          <w:szCs w:val="21"/>
        </w:rPr>
        <w:t>Main contact</w:t>
      </w:r>
      <w:r>
        <w:t xml:space="preserve">. Si vous décidez d’utiliser le rôle </w:t>
      </w:r>
      <w:r>
        <w:rPr>
          <w:b/>
          <w:szCs w:val="21"/>
        </w:rPr>
        <w:t xml:space="preserve">Contact </w:t>
      </w:r>
      <w:proofErr w:type="spellStart"/>
      <w:r>
        <w:rPr>
          <w:b/>
          <w:szCs w:val="21"/>
        </w:rPr>
        <w:t>person</w:t>
      </w:r>
      <w:proofErr w:type="spellEnd"/>
      <w:r>
        <w:t xml:space="preserve">, veillez à ajouter une autre personne de votre organisation </w:t>
      </w:r>
      <w:proofErr w:type="spellStart"/>
      <w:r>
        <w:t xml:space="preserve">sous </w:t>
      </w:r>
      <w:r>
        <w:rPr>
          <w:b/>
          <w:szCs w:val="21"/>
        </w:rPr>
        <w:t>Main</w:t>
      </w:r>
      <w:proofErr w:type="spellEnd"/>
      <w:r>
        <w:rPr>
          <w:b/>
          <w:szCs w:val="21"/>
        </w:rPr>
        <w:t xml:space="preserve"> contact</w:t>
      </w:r>
      <w:r>
        <w:t xml:space="preserve"> dans les étapes suivantes, avant de soumettre votre proposition.</w:t>
      </w:r>
    </w:p>
    <w:p w14:paraId="6147687F" w14:textId="77777777" w:rsidR="00C41ED7" w:rsidRDefault="00BE3275">
      <w:pPr>
        <w:pStyle w:val="ListParagraph"/>
        <w:numPr>
          <w:ilvl w:val="0"/>
          <w:numId w:val="116"/>
        </w:numPr>
        <w:spacing w:after="0"/>
        <w:jc w:val="left"/>
        <w:rPr>
          <w:szCs w:val="21"/>
        </w:rPr>
      </w:pPr>
      <w:r>
        <w:t xml:space="preserve">Remplissez le champ </w:t>
      </w:r>
      <w:proofErr w:type="spellStart"/>
      <w:r>
        <w:rPr>
          <w:b/>
          <w:szCs w:val="21"/>
        </w:rPr>
        <w:t>Acronym</w:t>
      </w:r>
      <w:proofErr w:type="spellEnd"/>
      <w:r>
        <w:t>. Vous pouvez choisir ce qui vous convient le mieux. L’acronyme vous permet d’identifier votre proposition si vous demandez une autre subvention par l’intermédiaire du système de soumission du portail.</w:t>
      </w:r>
    </w:p>
    <w:p w14:paraId="0B80B299" w14:textId="2F87B5FF" w:rsidR="00C41ED7" w:rsidRPr="00C972CE" w:rsidRDefault="00BE3275" w:rsidP="00C972CE">
      <w:pPr>
        <w:pStyle w:val="ListParagraph"/>
        <w:numPr>
          <w:ilvl w:val="0"/>
          <w:numId w:val="116"/>
        </w:numPr>
        <w:spacing w:after="0"/>
        <w:jc w:val="left"/>
        <w:rPr>
          <w:szCs w:val="21"/>
        </w:rPr>
      </w:pPr>
      <w:r>
        <w:t xml:space="preserve">Remplissez le champ </w:t>
      </w:r>
      <w:proofErr w:type="spellStart"/>
      <w:r>
        <w:rPr>
          <w:b/>
          <w:szCs w:val="21"/>
        </w:rPr>
        <w:t>Summary</w:t>
      </w:r>
      <w:proofErr w:type="spellEnd"/>
      <w:r>
        <w:t xml:space="preserve">. Indiquez dans ce champ la </w:t>
      </w:r>
      <w:r>
        <w:rPr>
          <w:b/>
          <w:bCs/>
        </w:rPr>
        <w:t>région</w:t>
      </w:r>
      <w:r>
        <w:t xml:space="preserve"> depuis laquelle vous demandez la subvention. Vous devez choisir une des région</w:t>
      </w:r>
      <w:r w:rsidR="00607583">
        <w:t>s</w:t>
      </w:r>
      <w:r>
        <w:t xml:space="preserve"> de la liste f</w:t>
      </w:r>
      <w:r w:rsidR="00C972CE">
        <w:t>igurant dans la case</w:t>
      </w:r>
      <w:proofErr w:type="gramStart"/>
      <w:r w:rsidR="00C972CE">
        <w:t xml:space="preserve"> «F</w:t>
      </w:r>
      <w:r>
        <w:t>aits</w:t>
      </w:r>
      <w:proofErr w:type="gramEnd"/>
      <w:r w:rsidR="00C972CE">
        <w:t xml:space="preserve"> principaux</w:t>
      </w:r>
      <w:r>
        <w:t>» de l’appel à propositions.</w:t>
      </w:r>
    </w:p>
    <w:p w14:paraId="63503E9E" w14:textId="77777777" w:rsidR="00C41ED7" w:rsidRDefault="00BE3275">
      <w:pPr>
        <w:pStyle w:val="ListParagraph"/>
        <w:numPr>
          <w:ilvl w:val="0"/>
          <w:numId w:val="116"/>
        </w:numPr>
        <w:spacing w:after="0"/>
        <w:jc w:val="left"/>
        <w:rPr>
          <w:szCs w:val="21"/>
        </w:rPr>
      </w:pPr>
      <w:r>
        <w:t>Cliquez sur le bouton</w:t>
      </w:r>
      <w:proofErr w:type="gramStart"/>
      <w:r>
        <w:t xml:space="preserve"> «</w:t>
      </w:r>
      <w:proofErr w:type="spellStart"/>
      <w:r>
        <w:rPr>
          <w:b/>
          <w:szCs w:val="21"/>
        </w:rPr>
        <w:t>Next</w:t>
      </w:r>
      <w:proofErr w:type="spellEnd"/>
      <w:proofErr w:type="gramEnd"/>
      <w:r>
        <w:t xml:space="preserve">». Vous devrez accepter une clause de non-responsabilité si vous souhaitez poursuivre votre proposition. À l’étape suivante, il </w:t>
      </w:r>
      <w:r>
        <w:lastRenderedPageBreak/>
        <w:t>vous sera demandé de confirmer votre organisation, cliquez ensuite sur le bouton</w:t>
      </w:r>
      <w:proofErr w:type="gramStart"/>
      <w:r>
        <w:t xml:space="preserve"> «</w:t>
      </w:r>
      <w:proofErr w:type="spellStart"/>
      <w:r>
        <w:rPr>
          <w:b/>
          <w:szCs w:val="21"/>
        </w:rPr>
        <w:t>Next</w:t>
      </w:r>
      <w:proofErr w:type="spellEnd"/>
      <w:proofErr w:type="gramEnd"/>
      <w:r>
        <w:t>».</w:t>
      </w:r>
    </w:p>
    <w:p w14:paraId="187F2598" w14:textId="77777777" w:rsidR="00C41ED7" w:rsidRDefault="00C41ED7">
      <w:pPr>
        <w:pStyle w:val="ListParagraph"/>
        <w:spacing w:after="0"/>
        <w:ind w:left="360"/>
        <w:jc w:val="left"/>
        <w:rPr>
          <w:szCs w:val="21"/>
        </w:rPr>
      </w:pPr>
    </w:p>
    <w:p w14:paraId="60D1E4CD" w14:textId="0C14B3FF" w:rsidR="00C41ED7" w:rsidRDefault="00452B3C">
      <w:pPr>
        <w:rPr>
          <w:szCs w:val="21"/>
        </w:rPr>
      </w:pPr>
      <w:r>
        <w:rPr>
          <w:noProof/>
          <w:lang w:val="fr-BE" w:eastAsia="fr-BE"/>
        </w:rPr>
        <w:drawing>
          <wp:inline distT="0" distB="0" distL="0" distR="0" wp14:anchorId="114A05CC" wp14:editId="6F287D35">
            <wp:extent cx="4776200" cy="31813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787631" cy="3188964"/>
                    </a:xfrm>
                    <a:prstGeom prst="rect">
                      <a:avLst/>
                    </a:prstGeom>
                  </pic:spPr>
                </pic:pic>
              </a:graphicData>
            </a:graphic>
          </wp:inline>
        </w:drawing>
      </w:r>
    </w:p>
    <w:p w14:paraId="6F43693B" w14:textId="70AD0E56" w:rsidR="00C41ED7" w:rsidRDefault="00C41ED7">
      <w:pPr>
        <w:rPr>
          <w:szCs w:val="21"/>
        </w:rPr>
      </w:pPr>
    </w:p>
    <w:p w14:paraId="0828F7B2" w14:textId="77777777" w:rsidR="00C41ED7" w:rsidRDefault="000A6BC9">
      <w:pPr>
        <w:pStyle w:val="ListParagraph"/>
        <w:numPr>
          <w:ilvl w:val="0"/>
          <w:numId w:val="116"/>
        </w:numPr>
        <w:spacing w:after="0"/>
        <w:jc w:val="left"/>
        <w:rPr>
          <w:szCs w:val="21"/>
        </w:rPr>
      </w:pPr>
      <w:r>
        <w:t xml:space="preserve">Vous devez à présent remplir les formulaires administratifs sous </w:t>
      </w:r>
      <w:r>
        <w:rPr>
          <w:b/>
          <w:szCs w:val="21"/>
        </w:rPr>
        <w:t xml:space="preserve">Administrative </w:t>
      </w:r>
      <w:proofErr w:type="spellStart"/>
      <w:r>
        <w:rPr>
          <w:b/>
          <w:szCs w:val="21"/>
        </w:rPr>
        <w:t>Forms</w:t>
      </w:r>
      <w:proofErr w:type="spellEnd"/>
      <w:r>
        <w:t>. Cliquez sur le bouton</w:t>
      </w:r>
      <w:proofErr w:type="gramStart"/>
      <w:r>
        <w:t xml:space="preserve"> «</w:t>
      </w:r>
      <w:proofErr w:type="spellStart"/>
      <w:r>
        <w:rPr>
          <w:b/>
          <w:szCs w:val="21"/>
        </w:rPr>
        <w:t>edit</w:t>
      </w:r>
      <w:proofErr w:type="spellEnd"/>
      <w:proofErr w:type="gramEnd"/>
      <w:r>
        <w:rPr>
          <w:b/>
          <w:szCs w:val="21"/>
        </w:rPr>
        <w:t xml:space="preserve"> </w:t>
      </w:r>
      <w:proofErr w:type="spellStart"/>
      <w:r>
        <w:rPr>
          <w:b/>
          <w:szCs w:val="21"/>
        </w:rPr>
        <w:t>forms</w:t>
      </w:r>
      <w:proofErr w:type="spellEnd"/>
      <w:r>
        <w:t>».</w:t>
      </w:r>
    </w:p>
    <w:p w14:paraId="26B31380" w14:textId="77777777" w:rsidR="00C41ED7" w:rsidRDefault="00C41ED7">
      <w:pPr>
        <w:spacing w:after="0"/>
        <w:jc w:val="left"/>
        <w:rPr>
          <w:rFonts w:ascii="&amp;quot" w:hAnsi="&amp;quot"/>
          <w:color w:val="172B4D"/>
          <w:sz w:val="21"/>
          <w:szCs w:val="21"/>
        </w:rPr>
      </w:pPr>
    </w:p>
    <w:p w14:paraId="3EFFD2F1" w14:textId="51B86812" w:rsidR="00C41ED7" w:rsidRDefault="00452B3C">
      <w:pPr>
        <w:rPr>
          <w:i/>
          <w:szCs w:val="21"/>
          <w:u w:val="single"/>
        </w:rPr>
      </w:pPr>
      <w:r>
        <w:rPr>
          <w:noProof/>
          <w:lang w:val="fr-BE" w:eastAsia="fr-BE"/>
        </w:rPr>
        <w:drawing>
          <wp:inline distT="0" distB="0" distL="0" distR="0" wp14:anchorId="2A7D5C66" wp14:editId="1E50B4F9">
            <wp:extent cx="4076538" cy="3601085"/>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084217" cy="3607868"/>
                    </a:xfrm>
                    <a:prstGeom prst="rect">
                      <a:avLst/>
                    </a:prstGeom>
                  </pic:spPr>
                </pic:pic>
              </a:graphicData>
            </a:graphic>
          </wp:inline>
        </w:drawing>
      </w:r>
    </w:p>
    <w:p w14:paraId="774C3F4A" w14:textId="77777777" w:rsidR="00C41ED7" w:rsidRDefault="00940158">
      <w:pPr>
        <w:rPr>
          <w:szCs w:val="21"/>
        </w:rPr>
      </w:pPr>
      <w:r>
        <w:t xml:space="preserve">Afin de commencer à remplir le formulaire, utilisez les boutons de navigation de la bannière afin de progresser dans les différentes sections. </w:t>
      </w:r>
    </w:p>
    <w:p w14:paraId="4324EE9F" w14:textId="3635A3C3" w:rsidR="00C41ED7" w:rsidRDefault="00452B3C">
      <w:pPr>
        <w:pStyle w:val="ListParagraph"/>
        <w:spacing w:after="0"/>
        <w:ind w:left="360"/>
        <w:jc w:val="left"/>
        <w:rPr>
          <w:szCs w:val="21"/>
        </w:rPr>
      </w:pPr>
      <w:r>
        <w:rPr>
          <w:noProof/>
          <w:lang w:val="fr-BE" w:eastAsia="fr-BE"/>
        </w:rPr>
        <w:lastRenderedPageBreak/>
        <w:drawing>
          <wp:inline distT="0" distB="0" distL="0" distR="0" wp14:anchorId="42D84C14" wp14:editId="17E0C23D">
            <wp:extent cx="4513788" cy="35071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518184" cy="3510521"/>
                    </a:xfrm>
                    <a:prstGeom prst="rect">
                      <a:avLst/>
                    </a:prstGeom>
                  </pic:spPr>
                </pic:pic>
              </a:graphicData>
            </a:graphic>
          </wp:inline>
        </w:drawing>
      </w:r>
    </w:p>
    <w:p w14:paraId="7AE32399" w14:textId="77777777" w:rsidR="00C41ED7" w:rsidRDefault="00C41ED7">
      <w:pPr>
        <w:pStyle w:val="ListParagraph"/>
        <w:spacing w:after="0"/>
        <w:ind w:left="360"/>
        <w:jc w:val="left"/>
        <w:rPr>
          <w:szCs w:val="21"/>
        </w:rPr>
      </w:pPr>
    </w:p>
    <w:p w14:paraId="76D99C9D" w14:textId="77777777" w:rsidR="00C41ED7" w:rsidRDefault="00940158">
      <w:pPr>
        <w:pStyle w:val="ListParagraph"/>
        <w:numPr>
          <w:ilvl w:val="0"/>
          <w:numId w:val="116"/>
        </w:numPr>
        <w:spacing w:after="0"/>
        <w:jc w:val="left"/>
        <w:rPr>
          <w:szCs w:val="21"/>
        </w:rPr>
      </w:pPr>
      <w:r>
        <w:t>Cliquez sur le bouton</w:t>
      </w:r>
      <w:proofErr w:type="gramStart"/>
      <w:r>
        <w:t xml:space="preserve"> «</w:t>
      </w:r>
      <w:r>
        <w:rPr>
          <w:b/>
          <w:szCs w:val="21"/>
        </w:rPr>
        <w:t>Show</w:t>
      </w:r>
      <w:proofErr w:type="gramEnd"/>
      <w:r>
        <w:t>» pour remplir les champs correspondants de la section «General information».</w:t>
      </w:r>
    </w:p>
    <w:p w14:paraId="155A32F1" w14:textId="77777777" w:rsidR="00C41ED7" w:rsidRDefault="00940158">
      <w:pPr>
        <w:pStyle w:val="ListParagraph"/>
        <w:spacing w:after="0"/>
        <w:ind w:left="360"/>
        <w:jc w:val="left"/>
        <w:rPr>
          <w:szCs w:val="21"/>
        </w:rPr>
      </w:pPr>
      <w:r>
        <w:t xml:space="preserve"> </w:t>
      </w:r>
    </w:p>
    <w:p w14:paraId="4060FD6D" w14:textId="7AB41383" w:rsidR="00C41ED7" w:rsidRDefault="00452B3C">
      <w:pPr>
        <w:rPr>
          <w:i/>
          <w:szCs w:val="21"/>
          <w:u w:val="single"/>
        </w:rPr>
      </w:pPr>
      <w:r>
        <w:rPr>
          <w:noProof/>
          <w:lang w:val="fr-BE" w:eastAsia="fr-BE"/>
        </w:rPr>
        <w:drawing>
          <wp:inline distT="0" distB="0" distL="0" distR="0" wp14:anchorId="695D8EB6" wp14:editId="4538D247">
            <wp:extent cx="5162550" cy="4210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162550" cy="4210050"/>
                    </a:xfrm>
                    <a:prstGeom prst="rect">
                      <a:avLst/>
                    </a:prstGeom>
                  </pic:spPr>
                </pic:pic>
              </a:graphicData>
            </a:graphic>
          </wp:inline>
        </w:drawing>
      </w:r>
    </w:p>
    <w:p w14:paraId="63E70913" w14:textId="77777777" w:rsidR="00C41ED7" w:rsidRDefault="00940158">
      <w:pPr>
        <w:pStyle w:val="ListParagraph"/>
        <w:numPr>
          <w:ilvl w:val="0"/>
          <w:numId w:val="116"/>
        </w:numPr>
        <w:rPr>
          <w:szCs w:val="21"/>
        </w:rPr>
      </w:pPr>
      <w:r>
        <w:t xml:space="preserve">Le champ </w:t>
      </w:r>
      <w:proofErr w:type="spellStart"/>
      <w:r>
        <w:rPr>
          <w:b/>
          <w:szCs w:val="21"/>
        </w:rPr>
        <w:t>Acronym</w:t>
      </w:r>
      <w:proofErr w:type="spellEnd"/>
      <w:r>
        <w:t xml:space="preserve"> est copié automatiquement de la section précédente.</w:t>
      </w:r>
    </w:p>
    <w:p w14:paraId="31540CDF" w14:textId="4F30473E" w:rsidR="00C41ED7" w:rsidRDefault="00940158">
      <w:pPr>
        <w:pStyle w:val="ListParagraph"/>
        <w:numPr>
          <w:ilvl w:val="0"/>
          <w:numId w:val="116"/>
        </w:numPr>
        <w:rPr>
          <w:szCs w:val="21"/>
        </w:rPr>
      </w:pPr>
      <w:r>
        <w:t xml:space="preserve">Le champ </w:t>
      </w:r>
      <w:proofErr w:type="spellStart"/>
      <w:r>
        <w:rPr>
          <w:b/>
          <w:szCs w:val="21"/>
        </w:rPr>
        <w:t>Proposal</w:t>
      </w:r>
      <w:proofErr w:type="spellEnd"/>
      <w:r>
        <w:rPr>
          <w:b/>
          <w:szCs w:val="21"/>
        </w:rPr>
        <w:t xml:space="preserve"> </w:t>
      </w:r>
      <w:proofErr w:type="spellStart"/>
      <w:r>
        <w:rPr>
          <w:b/>
          <w:szCs w:val="21"/>
        </w:rPr>
        <w:t>title</w:t>
      </w:r>
      <w:proofErr w:type="spellEnd"/>
      <w:r w:rsidR="005440CA">
        <w:t xml:space="preserve"> doit correspondre au nom de l’</w:t>
      </w:r>
      <w:r>
        <w:rPr>
          <w:i/>
          <w:szCs w:val="21"/>
        </w:rPr>
        <w:t>EUROPE DIRECT</w:t>
      </w:r>
      <w:r>
        <w:t xml:space="preserve"> que vous proposez. Ce nom doit être</w:t>
      </w:r>
      <w:proofErr w:type="gramStart"/>
      <w:r>
        <w:t xml:space="preserve"> «EUROPE</w:t>
      </w:r>
      <w:proofErr w:type="gramEnd"/>
      <w:r>
        <w:t xml:space="preserve"> DIRECT» suivi d’un lieu bien connu, c’est-à-</w:t>
      </w:r>
      <w:r>
        <w:lastRenderedPageBreak/>
        <w:t>dire la ville, la région ou la zone d’influence, par exemple EUROPE DIRECT Berlin, EUROPE DIRECT Carinthie, EUROPE DIRECT Vallée d’Aoste,</w:t>
      </w:r>
      <w:r w:rsidR="00607583">
        <w:t> </w:t>
      </w:r>
      <w:r>
        <w:t xml:space="preserve">etc. </w:t>
      </w:r>
    </w:p>
    <w:p w14:paraId="007EA13B" w14:textId="48CCE26E" w:rsidR="00C41ED7" w:rsidRPr="00AD2808" w:rsidRDefault="00940158">
      <w:pPr>
        <w:pStyle w:val="ListParagraph"/>
        <w:numPr>
          <w:ilvl w:val="0"/>
          <w:numId w:val="116"/>
        </w:numPr>
        <w:rPr>
          <w:szCs w:val="21"/>
        </w:rPr>
      </w:pPr>
      <w:r>
        <w:t xml:space="preserve">Le champ </w:t>
      </w:r>
      <w:r w:rsidRPr="00AD2808">
        <w:rPr>
          <w:b/>
          <w:szCs w:val="21"/>
        </w:rPr>
        <w:t xml:space="preserve">Duration in </w:t>
      </w:r>
      <w:proofErr w:type="spellStart"/>
      <w:r w:rsidRPr="00AD2808">
        <w:rPr>
          <w:b/>
          <w:szCs w:val="21"/>
        </w:rPr>
        <w:t>months</w:t>
      </w:r>
      <w:proofErr w:type="spellEnd"/>
      <w:r w:rsidRPr="00AD2808">
        <w:t xml:space="preserve"> doit contenir une valeur fixe. Vous devez indiquer «</w:t>
      </w:r>
      <w:proofErr w:type="gramStart"/>
      <w:r w:rsidR="001C11B3" w:rsidRPr="00AD2808">
        <w:t>43</w:t>
      </w:r>
      <w:r w:rsidRPr="00AD2808">
        <w:t>»</w:t>
      </w:r>
      <w:proofErr w:type="gramEnd"/>
      <w:r w:rsidRPr="00AD2808">
        <w:t xml:space="preserve"> </w:t>
      </w:r>
      <w:proofErr w:type="spellStart"/>
      <w:r w:rsidRPr="00AD2808">
        <w:t>mois</w:t>
      </w:r>
      <w:proofErr w:type="spellEnd"/>
      <w:r w:rsidRPr="00AD2808">
        <w:t xml:space="preserve"> car il s’agit de la durée de la convention-cadre de partenariat qui doit être signée avec les </w:t>
      </w:r>
      <w:r w:rsidR="00C972CE" w:rsidRPr="00AD2808">
        <w:t>candidats</w:t>
      </w:r>
      <w:r w:rsidRPr="00AD2808">
        <w:t xml:space="preserve"> retenus.</w:t>
      </w:r>
    </w:p>
    <w:p w14:paraId="14FBFC39" w14:textId="7E76F48C" w:rsidR="00C41ED7" w:rsidRPr="00AD2808" w:rsidRDefault="00940158">
      <w:pPr>
        <w:pStyle w:val="ListParagraph"/>
        <w:numPr>
          <w:ilvl w:val="0"/>
          <w:numId w:val="116"/>
        </w:numPr>
        <w:rPr>
          <w:szCs w:val="21"/>
        </w:rPr>
      </w:pPr>
      <w:r w:rsidRPr="00AD2808">
        <w:t xml:space="preserve">Dans le champ </w:t>
      </w:r>
      <w:r w:rsidRPr="00AD2808">
        <w:rPr>
          <w:b/>
          <w:szCs w:val="21"/>
        </w:rPr>
        <w:t>Free keywords</w:t>
      </w:r>
      <w:r w:rsidRPr="00AD2808">
        <w:t>, vous pouvez ajouter tous les mots-clés de votre choix, par ex. communication, dialogue, citoyens, information,</w:t>
      </w:r>
      <w:r w:rsidR="00607583" w:rsidRPr="00AD2808">
        <w:t> </w:t>
      </w:r>
      <w:r w:rsidRPr="00AD2808">
        <w:t>etc.</w:t>
      </w:r>
    </w:p>
    <w:p w14:paraId="2207DB7F" w14:textId="57C987CA" w:rsidR="00C41ED7" w:rsidRDefault="00940158">
      <w:pPr>
        <w:pStyle w:val="ListParagraph"/>
        <w:numPr>
          <w:ilvl w:val="0"/>
          <w:numId w:val="116"/>
        </w:numPr>
        <w:rPr>
          <w:i/>
          <w:szCs w:val="21"/>
          <w:u w:val="single"/>
        </w:rPr>
      </w:pPr>
      <w:r w:rsidRPr="00AD2808">
        <w:rPr>
          <w:b/>
          <w:szCs w:val="21"/>
        </w:rPr>
        <w:t xml:space="preserve"> </w:t>
      </w:r>
      <w:r w:rsidRPr="00AD2808">
        <w:t xml:space="preserve">Dans le champ </w:t>
      </w:r>
      <w:r w:rsidRPr="00AD2808">
        <w:rPr>
          <w:b/>
          <w:bCs/>
        </w:rPr>
        <w:t>Abstract</w:t>
      </w:r>
      <w:r w:rsidRPr="00AD2808">
        <w:t xml:space="preserve">, vous pouvez résumer votre proposition en </w:t>
      </w:r>
      <w:r w:rsidR="007B09FF" w:rsidRPr="00AD2808">
        <w:rPr>
          <w:i/>
          <w:szCs w:val="21"/>
        </w:rPr>
        <w:t>français</w:t>
      </w:r>
      <w:r w:rsidR="00B45FA6" w:rsidRPr="00AD2808">
        <w:rPr>
          <w:i/>
          <w:szCs w:val="21"/>
        </w:rPr>
        <w:t xml:space="preserve"> ou allemand</w:t>
      </w:r>
      <w:r w:rsidR="005440CA" w:rsidRPr="00AD2808">
        <w:t>. Par</w:t>
      </w:r>
      <w:r w:rsidR="005440CA">
        <w:t xml:space="preserve"> exemple, l’</w:t>
      </w:r>
      <w:r>
        <w:rPr>
          <w:i/>
          <w:iCs/>
        </w:rPr>
        <w:t>EUROPE DIRECT nouera un dialogue proactif avec les citoyens de ma zone d’influence afin de leur permettre de faire des choix éclairés sur l’avenir de l’UE en participant pleinement au processus démocratique européen</w:t>
      </w:r>
      <w:r>
        <w:t>.</w:t>
      </w:r>
      <w:r>
        <w:rPr>
          <w:i/>
          <w:szCs w:val="21"/>
        </w:rPr>
        <w:t xml:space="preserve"> </w:t>
      </w:r>
    </w:p>
    <w:p w14:paraId="227C4C60" w14:textId="77777777" w:rsidR="00C41ED7" w:rsidRDefault="009B6F10">
      <w:pPr>
        <w:pStyle w:val="ListParagraph"/>
        <w:numPr>
          <w:ilvl w:val="0"/>
          <w:numId w:val="116"/>
        </w:numPr>
        <w:spacing w:after="0"/>
        <w:jc w:val="left"/>
        <w:rPr>
          <w:szCs w:val="21"/>
        </w:rPr>
      </w:pPr>
      <w:r>
        <w:t>Cliquez sur le bouton</w:t>
      </w:r>
      <w:proofErr w:type="gramStart"/>
      <w:r>
        <w:t xml:space="preserve"> «</w:t>
      </w:r>
      <w:r>
        <w:rPr>
          <w:b/>
          <w:szCs w:val="21"/>
        </w:rPr>
        <w:t>Show</w:t>
      </w:r>
      <w:proofErr w:type="gramEnd"/>
      <w:r>
        <w:t>» pour remplir les champs correspondants de la section «Participants &amp; contacts».</w:t>
      </w:r>
    </w:p>
    <w:p w14:paraId="158AC7AC" w14:textId="77777777" w:rsidR="00C41ED7" w:rsidRDefault="009B6F10">
      <w:pPr>
        <w:pStyle w:val="ListParagraph"/>
        <w:numPr>
          <w:ilvl w:val="0"/>
          <w:numId w:val="116"/>
        </w:numPr>
        <w:rPr>
          <w:szCs w:val="21"/>
        </w:rPr>
      </w:pPr>
      <w:r>
        <w:t>Cliquez à nouveau sur le bouton</w:t>
      </w:r>
      <w:proofErr w:type="gramStart"/>
      <w:r>
        <w:t xml:space="preserve"> «</w:t>
      </w:r>
      <w:r>
        <w:rPr>
          <w:b/>
          <w:szCs w:val="21"/>
        </w:rPr>
        <w:t>Show</w:t>
      </w:r>
      <w:proofErr w:type="gramEnd"/>
      <w:r>
        <w:t>». Vos données administratives sont automatiquement copiées de la section précédente.</w:t>
      </w:r>
    </w:p>
    <w:p w14:paraId="081AC394" w14:textId="22509F04" w:rsidR="00C41ED7" w:rsidRDefault="00452B3C">
      <w:pPr>
        <w:rPr>
          <w:szCs w:val="21"/>
        </w:rPr>
      </w:pPr>
      <w:r>
        <w:rPr>
          <w:noProof/>
          <w:lang w:val="fr-BE" w:eastAsia="fr-BE"/>
        </w:rPr>
        <w:drawing>
          <wp:inline distT="0" distB="0" distL="0" distR="0" wp14:anchorId="09F11481" wp14:editId="16268908">
            <wp:extent cx="4574652" cy="35718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576188" cy="3573074"/>
                    </a:xfrm>
                    <a:prstGeom prst="rect">
                      <a:avLst/>
                    </a:prstGeom>
                  </pic:spPr>
                </pic:pic>
              </a:graphicData>
            </a:graphic>
          </wp:inline>
        </w:drawing>
      </w:r>
    </w:p>
    <w:p w14:paraId="05CDB56F" w14:textId="60BA0314" w:rsidR="00C41ED7" w:rsidRDefault="009B6F10">
      <w:pPr>
        <w:pStyle w:val="ListParagraph"/>
        <w:numPr>
          <w:ilvl w:val="0"/>
          <w:numId w:val="116"/>
        </w:numPr>
        <w:rPr>
          <w:szCs w:val="21"/>
        </w:rPr>
      </w:pPr>
      <w:r>
        <w:t xml:space="preserve">Si vous effectuez la </w:t>
      </w:r>
      <w:r w:rsidR="00C972CE">
        <w:t>candidature</w:t>
      </w:r>
      <w:r>
        <w:t xml:space="preserve"> à partir d’un service de votre organisation, vous pouvez l’indiquer ici. Si ce n’est pas le cas, cochez la case</w:t>
      </w:r>
      <w:proofErr w:type="gramStart"/>
      <w:r>
        <w:t xml:space="preserve"> «not</w:t>
      </w:r>
      <w:proofErr w:type="gramEnd"/>
      <w:r>
        <w:t xml:space="preserve"> applicable».</w:t>
      </w:r>
    </w:p>
    <w:p w14:paraId="3FB6290C" w14:textId="77777777" w:rsidR="00C41ED7" w:rsidRDefault="009B6F10">
      <w:pPr>
        <w:pStyle w:val="ListParagraph"/>
        <w:numPr>
          <w:ilvl w:val="0"/>
          <w:numId w:val="116"/>
        </w:numPr>
        <w:rPr>
          <w:szCs w:val="21"/>
        </w:rPr>
      </w:pPr>
      <w:r>
        <w:t>Faites défiler la page vers le bas et remplissez les informations concernant la personne responsable de la proposition (la personne indiquée sous</w:t>
      </w:r>
      <w:proofErr w:type="gramStart"/>
      <w:r>
        <w:t xml:space="preserve"> «Main</w:t>
      </w:r>
      <w:proofErr w:type="gramEnd"/>
      <w:r>
        <w:t xml:space="preserve"> contact» à l’étape 1).</w:t>
      </w:r>
    </w:p>
    <w:p w14:paraId="4A5178A7" w14:textId="77777777" w:rsidR="00C41ED7" w:rsidRDefault="005E7575">
      <w:pPr>
        <w:rPr>
          <w:i/>
          <w:szCs w:val="21"/>
          <w:u w:val="single"/>
        </w:rPr>
      </w:pPr>
      <w:r>
        <w:rPr>
          <w:i/>
          <w:szCs w:val="21"/>
          <w:u w:val="single"/>
        </w:rPr>
        <w:t>Coordonnées</w:t>
      </w:r>
    </w:p>
    <w:p w14:paraId="328E852C" w14:textId="18776965" w:rsidR="00C41ED7" w:rsidRDefault="005E7575">
      <w:pPr>
        <w:spacing w:before="240"/>
      </w:pPr>
      <w:r>
        <w:t xml:space="preserve">Assurez-vous que l’adresse électronique que vous indiquez est correcte, qu’elle fonctionne et que les messages sont relevés régulièrement: lors de l’évaluation de votre proposition, il se peut que nous vous contactions pour obtenir des informations complémentaires. </w:t>
      </w:r>
    </w:p>
    <w:p w14:paraId="3813128C" w14:textId="5DC4D849" w:rsidR="003A6065" w:rsidRDefault="003A6065">
      <w:pPr>
        <w:spacing w:before="240"/>
      </w:pPr>
    </w:p>
    <w:p w14:paraId="63AA5A55" w14:textId="77777777" w:rsidR="003A6065" w:rsidRDefault="003A6065">
      <w:pPr>
        <w:spacing w:before="240"/>
        <w:rPr>
          <w:szCs w:val="21"/>
        </w:rPr>
      </w:pPr>
    </w:p>
    <w:p w14:paraId="08B9FEE3" w14:textId="77777777" w:rsidR="005440CA" w:rsidRDefault="005440CA">
      <w:pPr>
        <w:rPr>
          <w:b/>
          <w:szCs w:val="21"/>
          <w:u w:val="single"/>
        </w:rPr>
      </w:pPr>
    </w:p>
    <w:p w14:paraId="2097AF0B" w14:textId="3AA5E11E" w:rsidR="00C41ED7" w:rsidRDefault="00D37EBE">
      <w:pPr>
        <w:rPr>
          <w:b/>
          <w:szCs w:val="21"/>
        </w:rPr>
      </w:pPr>
      <w:r>
        <w:rPr>
          <w:b/>
          <w:szCs w:val="21"/>
          <w:u w:val="single"/>
        </w:rPr>
        <w:lastRenderedPageBreak/>
        <w:t>Partie B</w:t>
      </w:r>
      <w:r>
        <w:rPr>
          <w:b/>
          <w:szCs w:val="21"/>
        </w:rPr>
        <w:t xml:space="preserve"> du modèle de proposition dans le système de soumission du portail — Description de l’action.</w:t>
      </w:r>
    </w:p>
    <w:p w14:paraId="76230C77" w14:textId="77777777" w:rsidR="00C41ED7" w:rsidRDefault="0056128A">
      <w:pPr>
        <w:pStyle w:val="Heading2"/>
      </w:pPr>
      <w:bookmarkStart w:id="3" w:name="_Toc34728402"/>
      <w:r>
        <w:t>Vous devez télécharger les documents que vous avez remplis:</w:t>
      </w:r>
      <w:bookmarkEnd w:id="3"/>
    </w:p>
    <w:p w14:paraId="39A21868" w14:textId="7C9E80B6" w:rsidR="00C41ED7" w:rsidRDefault="0056128A">
      <w:pPr>
        <w:pStyle w:val="Text2"/>
      </w:pPr>
      <w:r>
        <w:t>Le formulaire de soumission</w:t>
      </w:r>
      <w:r w:rsidR="000F27FD">
        <w:t xml:space="preserve"> </w:t>
      </w:r>
      <w:r w:rsidR="000F27FD" w:rsidRPr="000F27FD">
        <w:rPr>
          <w:color w:val="FF0000"/>
        </w:rPr>
        <w:t>(Annexe 1)</w:t>
      </w:r>
      <w:r w:rsidRPr="000F27FD">
        <w:rPr>
          <w:color w:val="FF0000"/>
        </w:rPr>
        <w:t>,</w:t>
      </w:r>
    </w:p>
    <w:p w14:paraId="1A8F2C45" w14:textId="7F1B1759" w:rsidR="00C41ED7" w:rsidRDefault="0056128A">
      <w:pPr>
        <w:pStyle w:val="Text2"/>
      </w:pPr>
      <w:r>
        <w:t>La déclaration sur l’honneur dûment signée et numérisée</w:t>
      </w:r>
      <w:r w:rsidR="000F27FD">
        <w:t xml:space="preserve"> </w:t>
      </w:r>
      <w:r w:rsidR="000F27FD" w:rsidRPr="000F27FD">
        <w:rPr>
          <w:color w:val="FF0000"/>
        </w:rPr>
        <w:t>(Annexe 2)</w:t>
      </w:r>
      <w:r w:rsidRPr="000F27FD">
        <w:rPr>
          <w:color w:val="FF0000"/>
        </w:rPr>
        <w:t>,</w:t>
      </w:r>
    </w:p>
    <w:p w14:paraId="01A2086B" w14:textId="4F01FD25" w:rsidR="00C41ED7" w:rsidRDefault="0056128A">
      <w:pPr>
        <w:pStyle w:val="Text2"/>
      </w:pPr>
      <w:r>
        <w:t>Tout autre document justificatif demandé au point 8.2 de l’appel à propositions, par exemple le CV du responsable du centre EUROPE DIRECT (</w:t>
      </w:r>
      <w:r>
        <w:rPr>
          <w:i/>
          <w:iCs/>
          <w:u w:val="single"/>
        </w:rPr>
        <w:t>si demandé</w:t>
      </w:r>
      <w:r>
        <w:rPr>
          <w:i/>
          <w:iCs/>
        </w:rPr>
        <w:t xml:space="preserve"> au point 8.2 de l’appel à propositions</w:t>
      </w:r>
      <w:r>
        <w:t>),</w:t>
      </w:r>
      <w:r w:rsidR="00607583">
        <w:t> </w:t>
      </w:r>
      <w:r>
        <w:t>etc.</w:t>
      </w:r>
    </w:p>
    <w:p w14:paraId="4029B0EF" w14:textId="77777777" w:rsidR="00C41ED7" w:rsidRDefault="00C41ED7">
      <w:pPr>
        <w:pStyle w:val="Heading2"/>
      </w:pPr>
    </w:p>
    <w:p w14:paraId="1A75A648" w14:textId="77777777" w:rsidR="00C41ED7" w:rsidRDefault="00C46F3E">
      <w:pPr>
        <w:pStyle w:val="Heading2"/>
      </w:pPr>
      <w:bookmarkStart w:id="4" w:name="_Toc34728403"/>
      <w:r>
        <w:t>1.3</w:t>
      </w:r>
      <w:r>
        <w:tab/>
        <w:t>Aide</w:t>
      </w:r>
      <w:bookmarkEnd w:id="4"/>
      <w:r>
        <w:t xml:space="preserve"> </w:t>
      </w:r>
    </w:p>
    <w:p w14:paraId="2E78D4D9" w14:textId="3B607F74" w:rsidR="00C41ED7" w:rsidRDefault="000A7C75">
      <w:pPr>
        <w:spacing w:after="120"/>
        <w:rPr>
          <w:szCs w:val="21"/>
        </w:rPr>
      </w:pPr>
      <w:r>
        <w:t xml:space="preserve">Dans la mesure du possible, </w:t>
      </w:r>
      <w:r>
        <w:rPr>
          <w:b/>
          <w:i/>
          <w:szCs w:val="21"/>
        </w:rPr>
        <w:t>tentez de trouver vous-même les réponses dont vous avez besoin</w:t>
      </w:r>
      <w:r>
        <w:t xml:space="preserve">, dans le présent document ou dans d’autres: </w:t>
      </w:r>
    </w:p>
    <w:p w14:paraId="6C8A679D" w14:textId="77177365" w:rsidR="00C41ED7" w:rsidRDefault="00BE2598">
      <w:pPr>
        <w:numPr>
          <w:ilvl w:val="0"/>
          <w:numId w:val="47"/>
        </w:numPr>
        <w:spacing w:after="120"/>
        <w:rPr>
          <w:szCs w:val="21"/>
        </w:rPr>
      </w:pPr>
      <w:hyperlink r:id="rId47" w:history="1">
        <w:r w:rsidR="00C61D8A">
          <w:rPr>
            <w:rStyle w:val="Hyperlink"/>
          </w:rPr>
          <w:t>Manuel en ligne</w:t>
        </w:r>
      </w:hyperlink>
      <w:r w:rsidR="00C61D8A">
        <w:t xml:space="preserve"> </w:t>
      </w:r>
    </w:p>
    <w:p w14:paraId="5C54C7FD" w14:textId="59B2D6F0" w:rsidR="00721C9D" w:rsidRPr="00721C9D" w:rsidRDefault="00196B4E" w:rsidP="004B1E78">
      <w:pPr>
        <w:numPr>
          <w:ilvl w:val="0"/>
          <w:numId w:val="47"/>
        </w:numPr>
        <w:spacing w:after="120"/>
        <w:rPr>
          <w:rStyle w:val="Hyperlink"/>
        </w:rPr>
      </w:pPr>
      <w:r>
        <w:t>Foire aux questions sur le site web de la Représentation à l’adresse suivante:</w:t>
      </w:r>
      <w:r w:rsidR="00721C9D">
        <w:t xml:space="preserve"> </w:t>
      </w:r>
      <w:r w:rsidR="004B1E78" w:rsidRPr="004B1E78">
        <w:t xml:space="preserve"> </w:t>
      </w:r>
      <w:r w:rsidR="004B1E78" w:rsidRPr="004B1E78">
        <w:rPr>
          <w:rStyle w:val="Hyperlink"/>
        </w:rPr>
        <w:t>https://luxembourg.representation.ec.europa.eu/calls-proposals/centre-europe-direct-luxembourg-ville_fr</w:t>
      </w:r>
    </w:p>
    <w:p w14:paraId="21D04EB5" w14:textId="77777777" w:rsidR="00C41ED7" w:rsidRDefault="003271C0">
      <w:pPr>
        <w:numPr>
          <w:ilvl w:val="0"/>
          <w:numId w:val="47"/>
        </w:numPr>
        <w:rPr>
          <w:color w:val="0088CC"/>
          <w:szCs w:val="21"/>
          <w:u w:val="single"/>
        </w:rPr>
      </w:pPr>
      <w:hyperlink r:id="rId48" w:history="1">
        <w:r w:rsidR="00C61D8A">
          <w:rPr>
            <w:rStyle w:val="Hyperlink"/>
          </w:rPr>
          <w:t>FAQ du portail</w:t>
        </w:r>
      </w:hyperlink>
      <w:r w:rsidR="00C61D8A">
        <w:t xml:space="preserve"> (pour les questions d’ordre général)</w:t>
      </w:r>
    </w:p>
    <w:p w14:paraId="4F683657" w14:textId="77777777" w:rsidR="00C41ED7" w:rsidRDefault="008F4DA6">
      <w:pPr>
        <w:spacing w:after="120"/>
        <w:rPr>
          <w:szCs w:val="21"/>
        </w:rPr>
      </w:pPr>
      <w:r>
        <w:t xml:space="preserve">Si vous estimez ne pas avoir d’autre choix, vous pouvez nous contacter: </w:t>
      </w:r>
    </w:p>
    <w:p w14:paraId="6BF99779" w14:textId="0DF15F97" w:rsidR="00C41ED7" w:rsidRDefault="003271C0">
      <w:pPr>
        <w:numPr>
          <w:ilvl w:val="0"/>
          <w:numId w:val="48"/>
        </w:numPr>
        <w:spacing w:after="120"/>
        <w:rPr>
          <w:szCs w:val="21"/>
        </w:rPr>
      </w:pPr>
      <w:hyperlink r:id="rId49" w:history="1">
        <w:r w:rsidR="00485B80">
          <w:rPr>
            <w:rStyle w:val="Hyperlink"/>
          </w:rPr>
          <w:t>Helpdesk informatique</w:t>
        </w:r>
      </w:hyperlink>
      <w:r w:rsidR="00485B80">
        <w:t xml:space="preserve"> — pour les questions techniques concernant le système de soumission du portail </w:t>
      </w:r>
      <w:r w:rsidR="00485B80">
        <w:rPr>
          <w:i/>
          <w:szCs w:val="21"/>
        </w:rPr>
        <w:t>(mots de passe oubliés, droits d’accès et rôles, aspects techniques liés à la soumission des propositions,</w:t>
      </w:r>
      <w:r w:rsidR="00607583">
        <w:rPr>
          <w:i/>
          <w:szCs w:val="21"/>
        </w:rPr>
        <w:t> </w:t>
      </w:r>
      <w:r w:rsidR="00485B80">
        <w:rPr>
          <w:i/>
          <w:szCs w:val="21"/>
        </w:rPr>
        <w:t>etc.)</w:t>
      </w:r>
      <w:r w:rsidR="00485B80">
        <w:t xml:space="preserve">. </w:t>
      </w:r>
    </w:p>
    <w:p w14:paraId="0E3FD164" w14:textId="77777777" w:rsidR="001270C4" w:rsidRPr="001270C4" w:rsidRDefault="00EF7D8E" w:rsidP="001270C4">
      <w:pPr>
        <w:pStyle w:val="ListParagraph"/>
        <w:numPr>
          <w:ilvl w:val="0"/>
          <w:numId w:val="47"/>
        </w:numPr>
        <w:rPr>
          <w:sz w:val="18"/>
          <w:szCs w:val="21"/>
        </w:rPr>
      </w:pPr>
      <w:r>
        <w:t xml:space="preserve">Autres questions — utilisez notre messagerie électronique: </w:t>
      </w:r>
    </w:p>
    <w:p w14:paraId="6B8FF6B4" w14:textId="3CEC88BC" w:rsidR="001270C4" w:rsidRPr="001270C4" w:rsidRDefault="00721C9D" w:rsidP="001270C4">
      <w:pPr>
        <w:pStyle w:val="ListParagraph"/>
        <w:ind w:left="1080"/>
        <w:rPr>
          <w:sz w:val="18"/>
          <w:szCs w:val="21"/>
        </w:rPr>
      </w:pPr>
      <w:proofErr w:type="gramStart"/>
      <w:r w:rsidRPr="00AD2808">
        <w:rPr>
          <w:rStyle w:val="Hyperlink"/>
        </w:rPr>
        <w:t>COMM-REP-LUX@ec.europa.eu</w:t>
      </w:r>
      <w:r w:rsidRPr="00721C9D" w:rsidDel="00721C9D">
        <w:rPr>
          <w:rStyle w:val="Hyperlink"/>
        </w:rPr>
        <w:t xml:space="preserve"> </w:t>
      </w:r>
      <w:r w:rsidR="00B45FA6">
        <w:t xml:space="preserve"> </w:t>
      </w:r>
      <w:r w:rsidR="001270C4" w:rsidRPr="001270C4">
        <w:rPr>
          <w:rStyle w:val="Hyperlink"/>
          <w:color w:val="auto"/>
          <w:u w:val="none"/>
        </w:rPr>
        <w:t>(</w:t>
      </w:r>
      <w:proofErr w:type="gramEnd"/>
      <w:r w:rsidR="001270C4" w:rsidRPr="001270C4">
        <w:rPr>
          <w:rStyle w:val="Hyperlink"/>
          <w:color w:val="auto"/>
          <w:u w:val="none"/>
        </w:rPr>
        <w:t>à envoyer au plus tard 6 jours ouvrables avant la date limite de dépôt)</w:t>
      </w:r>
      <w:r w:rsidR="001270C4" w:rsidRPr="001270C4">
        <w:rPr>
          <w:rStyle w:val="Hyperlink"/>
          <w:color w:val="auto"/>
          <w:sz w:val="18"/>
          <w:szCs w:val="21"/>
          <w:u w:val="none"/>
        </w:rPr>
        <w:t xml:space="preserve"> </w:t>
      </w:r>
    </w:p>
    <w:p w14:paraId="4437F53D" w14:textId="70BBB15B" w:rsidR="00C41ED7" w:rsidRPr="007B09FF" w:rsidRDefault="00C41ED7" w:rsidP="001270C4">
      <w:pPr>
        <w:spacing w:after="120"/>
        <w:ind w:left="1080"/>
        <w:rPr>
          <w:szCs w:val="21"/>
        </w:rPr>
      </w:pPr>
    </w:p>
    <w:p w14:paraId="31C7EE71" w14:textId="2D7F88D8" w:rsidR="00C41ED7" w:rsidRDefault="007B09FF">
      <w:pPr>
        <w:rPr>
          <w:szCs w:val="21"/>
        </w:rPr>
      </w:pPr>
      <w:r>
        <w:rPr>
          <w:b/>
          <w:noProof/>
          <w:lang w:val="fr-BE" w:eastAsia="fr-BE"/>
        </w:rPr>
        <mc:AlternateContent>
          <mc:Choice Requires="wps">
            <w:drawing>
              <wp:anchor distT="0" distB="0" distL="114300" distR="114300" simplePos="0" relativeHeight="251657728" behindDoc="0" locked="0" layoutInCell="1" allowOverlap="1" wp14:anchorId="61CAF79A" wp14:editId="2ACC0140">
                <wp:simplePos x="0" y="0"/>
                <wp:positionH relativeFrom="column">
                  <wp:posOffset>29844</wp:posOffset>
                </wp:positionH>
                <wp:positionV relativeFrom="line">
                  <wp:posOffset>112395</wp:posOffset>
                </wp:positionV>
                <wp:extent cx="5648325" cy="581025"/>
                <wp:effectExtent l="0" t="0" r="28575"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581025"/>
                        </a:xfrm>
                        <a:prstGeom prst="roundRect">
                          <a:avLst>
                            <a:gd name="adj" fmla="val 16667"/>
                          </a:avLst>
                        </a:prstGeom>
                        <a:solidFill>
                          <a:srgbClr val="FCF8E3"/>
                        </a:solidFill>
                        <a:ln w="19050" algn="ctr">
                          <a:solidFill>
                            <a:srgbClr val="FBEED5"/>
                          </a:solidFill>
                          <a:round/>
                          <a:headEnd/>
                          <a:tailEnd/>
                        </a:ln>
                        <a:effectLst/>
                      </wps:spPr>
                      <wps:txbx>
                        <w:txbxContent>
                          <w:p w14:paraId="4B89B9C4" w14:textId="5DEF4FFE" w:rsidR="00C41ED7" w:rsidRDefault="003271C0">
                            <w:pPr>
                              <w:spacing w:after="120"/>
                              <w:rPr>
                                <w:color w:val="C09853"/>
                                <w:sz w:val="18"/>
                                <w:szCs w:val="18"/>
                              </w:rPr>
                            </w:pPr>
                            <w:r>
                              <w:pict w14:anchorId="0BAD4E98">
                                <v:shape id="_x0000_i1027" type="#_x0000_t75" style="width:14.5pt;height:14.5pt;visibility:visible;mso-wrap-style:square">
                                  <v:imagedata r:id="rId50" o:title=""/>
                                </v:shape>
                              </w:pict>
                            </w:r>
                            <w:r w:rsidR="00452B3C" w:rsidRPr="003A6065">
                              <w:rPr>
                                <w:color w:val="C09853"/>
                                <w:sz w:val="18"/>
                                <w:szCs w:val="21"/>
                              </w:rPr>
                              <w:t>Les questions relatives à la soumission doivent indiquer clairement la référence de l’appel</w:t>
                            </w:r>
                            <w:r w:rsidR="00E80B64">
                              <w:t> </w:t>
                            </w:r>
                            <w:r w:rsidR="00E80B64" w:rsidRPr="00AD2808">
                              <w:t xml:space="preserve">: </w:t>
                            </w:r>
                            <w:r w:rsidR="00091B3C" w:rsidRPr="00AD2808">
                              <w:rPr>
                                <w:b/>
                              </w:rPr>
                              <w:t>APPEL À PROPOSITIONS ED-</w:t>
                            </w:r>
                            <w:r w:rsidR="00721C9D" w:rsidRPr="00AD2808">
                              <w:rPr>
                                <w:b/>
                              </w:rPr>
                              <w:t>LU</w:t>
                            </w:r>
                            <w:r w:rsidR="00091B3C" w:rsidRPr="00AD2808">
                              <w:rPr>
                                <w:b/>
                              </w:rPr>
                              <w:t>-202</w:t>
                            </w:r>
                            <w:r w:rsidR="001C11B3" w:rsidRPr="00AD2808">
                              <w:rPr>
                                <w:b/>
                              </w:rPr>
                              <w:t>2</w:t>
                            </w:r>
                          </w:p>
                          <w:p w14:paraId="7DA86173" w14:textId="77777777" w:rsidR="00C41ED7" w:rsidRDefault="00C41ED7">
                            <w:pPr>
                              <w:spacing w:after="120"/>
                              <w:ind w:right="5"/>
                              <w:rPr>
                                <w:i/>
                                <w:sz w:val="14"/>
                                <w:szCs w:val="21"/>
                              </w:rPr>
                            </w:pPr>
                          </w:p>
                          <w:p w14:paraId="3FAF8365" w14:textId="77777777" w:rsidR="00C41ED7" w:rsidRDefault="00C41ED7">
                            <w:pPr>
                              <w:rPr>
                                <w:color w:val="C09853"/>
                                <w:sz w:val="16"/>
                                <w:szCs w:val="16"/>
                              </w:rPr>
                            </w:pPr>
                          </w:p>
                          <w:p w14:paraId="4B509507" w14:textId="77777777" w:rsidR="00C41ED7" w:rsidRDefault="00C41ED7">
                            <w:pPr>
                              <w:rPr>
                                <w:color w:val="C09853"/>
                                <w:sz w:val="16"/>
                                <w:szCs w:val="16"/>
                              </w:rPr>
                            </w:pPr>
                          </w:p>
                          <w:p w14:paraId="6D72177D" w14:textId="77777777" w:rsidR="00C41ED7" w:rsidRDefault="00C41ED7">
                            <w:pPr>
                              <w:rPr>
                                <w:color w:val="C09853"/>
                                <w:sz w:val="16"/>
                                <w:szCs w:val="16"/>
                              </w:rPr>
                            </w:pPr>
                          </w:p>
                          <w:p w14:paraId="4CFC1078" w14:textId="77777777" w:rsidR="00C41ED7" w:rsidRDefault="00C41ED7">
                            <w:pPr>
                              <w:rPr>
                                <w:color w:val="C09853"/>
                                <w:sz w:val="16"/>
                                <w:szCs w:val="16"/>
                              </w:rPr>
                            </w:pPr>
                          </w:p>
                          <w:p w14:paraId="7D10A162" w14:textId="77777777" w:rsidR="00C41ED7" w:rsidRDefault="00C41E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1CAF79A" id="Rounded Rectangle 5" o:spid="_x0000_s1030" style="position:absolute;left:0;text-align:left;margin-left:2.35pt;margin-top:8.85pt;width:444.7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9tVAIAAJQEAAAOAAAAZHJzL2Uyb0RvYy54bWysVNuO2jAQfa/Uf7D8XkJYYFlEWG25VJW2&#10;7Wq3/QBjO4lbx3bHhsB+fccmUGjfqr5YM/H4zJw5M5nd7xtNdhK8sqagea9PiTTcCmWqgn77un43&#10;ocQHZgTT1siCHqSn9/O3b2atm8qBra0WEgiCGD9tXUHrENw0yzyvZcN8zzpp8LK00LCALlSZANYi&#10;eqOzQb8/zloLwoHl0nv8ujxe0nnCL0vJw5ey9DIQXVCsLaQT0rmJZzafsWkFzNWKd2Wwf6iiYcpg&#10;0jPUkgVGtqD+gmoUB+ttGXrcNpktS8Vl4oBs8v4fbF5q5mTigs3x7twm//9g+efdExAlCjqixLAG&#10;JXq2WyOkIM/YPGYqLckotql1forRL+4JIlHvHi3/4Ymxixqj5AOAbWvJBBaXx/js6kF0PD4lm/aT&#10;FZiFbYNNHduX0ERA7AXZJ2EOZ2HkPhCOH0fj4eRmgBVyvBtN8j7aMQWbnl478OGDtA2JRkEhcogE&#10;Ugq2e/QhqSM6jkx8p6RsNGq9Y5rk4/H4tkPsghH7hJnoWq3EWmmdHKg2Cw0EnxZ0vVhPVjfdY38Z&#10;pg1psRl3/RFOHtMVLggPkCq6ivNXcO9Xq+WJ3VVY4pTmNbZ5ZUSyA1P6aGPF2sTyZJp7pHxSITb+&#10;KGDYb/ZJ7WEsOIqyseKAsoA9rgauMhq1hVdKWlyLgvqfWwaSEv3RoLR3+XAY9yg5w9HtAB24vNlc&#10;3jDDEaqgAfkncxGOu7d1oKoaM+WpHcY+4DiU6lzxsapuiHD0k9bdmsbduvRT1O+fyfwXAAAA//8D&#10;AFBLAwQUAAYACAAAACEA2GQ+fd4AAAAIAQAADwAAAGRycy9kb3ducmV2LnhtbExPTUsDMRC9C/6H&#10;MII3m7jUfqybLSItIoJibaHepptxs7hJlk3abv+940lPw7z3eB/FYnCtOFIfm+A13I4UCPJVMI2v&#10;NWw+VjczEDGhN9gGTxrOFGFRXl4UmJtw8u90XKdasImPOWqwKXW5lLGy5DCOQkeeua/QO0z89rU0&#10;PZ7Y3LUyU2oiHTaeEyx29Gip+l4fHIe8LfvnLa1eJssN7s5Pr92dsp9aX18ND/cgEg3pTwy/9bk6&#10;lNxpHw7eRNFqGE9ZyPCUL9Oz+TgDsWdAzTOQZSH/Dyh/AAAA//8DAFBLAQItABQABgAIAAAAIQC2&#10;gziS/gAAAOEBAAATAAAAAAAAAAAAAAAAAAAAAABbQ29udGVudF9UeXBlc10ueG1sUEsBAi0AFAAG&#10;AAgAAAAhADj9If/WAAAAlAEAAAsAAAAAAAAAAAAAAAAALwEAAF9yZWxzLy5yZWxzUEsBAi0AFAAG&#10;AAgAAAAhACchX21UAgAAlAQAAA4AAAAAAAAAAAAAAAAALgIAAGRycy9lMm9Eb2MueG1sUEsBAi0A&#10;FAAGAAgAAAAhANhkPn3eAAAACAEAAA8AAAAAAAAAAAAAAAAArgQAAGRycy9kb3ducmV2LnhtbFBL&#10;BQYAAAAABAAEAPMAAAC5BQAAAAA=&#10;" fillcolor="#fcf8e3" strokecolor="#fbeed5" strokeweight="1.5pt">
                <v:textbox>
                  <w:txbxContent>
                    <w:p w14:paraId="4B89B9C4" w14:textId="5DEF4FFE" w:rsidR="00C41ED7" w:rsidRDefault="003271C0">
                      <w:pPr>
                        <w:spacing w:after="120"/>
                        <w:rPr>
                          <w:color w:val="C09853"/>
                          <w:sz w:val="18"/>
                          <w:szCs w:val="18"/>
                        </w:rPr>
                      </w:pPr>
                      <w:r>
                        <w:pict w14:anchorId="0BAD4E98">
                          <v:shape id="_x0000_i1027" type="#_x0000_t75" style="width:14.5pt;height:14.5pt;visibility:visible;mso-wrap-style:square">
                            <v:imagedata r:id="rId50" o:title=""/>
                          </v:shape>
                        </w:pict>
                      </w:r>
                      <w:r w:rsidR="00452B3C" w:rsidRPr="003A6065">
                        <w:rPr>
                          <w:color w:val="C09853"/>
                          <w:sz w:val="18"/>
                          <w:szCs w:val="21"/>
                        </w:rPr>
                        <w:t>Les questions relatives à la soumission doivent indiquer clairement la référence de l’appel</w:t>
                      </w:r>
                      <w:r w:rsidR="00E80B64">
                        <w:t> </w:t>
                      </w:r>
                      <w:r w:rsidR="00E80B64" w:rsidRPr="00AD2808">
                        <w:t xml:space="preserve">: </w:t>
                      </w:r>
                      <w:r w:rsidR="00091B3C" w:rsidRPr="00AD2808">
                        <w:rPr>
                          <w:b/>
                        </w:rPr>
                        <w:t>APPEL À PROPOSITIONS ED-</w:t>
                      </w:r>
                      <w:r w:rsidR="00721C9D" w:rsidRPr="00AD2808">
                        <w:rPr>
                          <w:b/>
                        </w:rPr>
                        <w:t>LU</w:t>
                      </w:r>
                      <w:r w:rsidR="00091B3C" w:rsidRPr="00AD2808">
                        <w:rPr>
                          <w:b/>
                        </w:rPr>
                        <w:t>-202</w:t>
                      </w:r>
                      <w:r w:rsidR="001C11B3" w:rsidRPr="00AD2808">
                        <w:rPr>
                          <w:b/>
                        </w:rPr>
                        <w:t>2</w:t>
                      </w:r>
                    </w:p>
                    <w:p w14:paraId="7DA86173" w14:textId="77777777" w:rsidR="00C41ED7" w:rsidRDefault="00C41ED7">
                      <w:pPr>
                        <w:spacing w:after="120"/>
                        <w:ind w:right="5"/>
                        <w:rPr>
                          <w:i/>
                          <w:sz w:val="14"/>
                          <w:szCs w:val="21"/>
                        </w:rPr>
                      </w:pPr>
                    </w:p>
                    <w:p w14:paraId="3FAF8365" w14:textId="77777777" w:rsidR="00C41ED7" w:rsidRDefault="00C41ED7">
                      <w:pPr>
                        <w:rPr>
                          <w:color w:val="C09853"/>
                          <w:sz w:val="16"/>
                          <w:szCs w:val="16"/>
                        </w:rPr>
                      </w:pPr>
                    </w:p>
                    <w:p w14:paraId="4B509507" w14:textId="77777777" w:rsidR="00C41ED7" w:rsidRDefault="00C41ED7">
                      <w:pPr>
                        <w:rPr>
                          <w:color w:val="C09853"/>
                          <w:sz w:val="16"/>
                          <w:szCs w:val="16"/>
                        </w:rPr>
                      </w:pPr>
                    </w:p>
                    <w:p w14:paraId="6D72177D" w14:textId="77777777" w:rsidR="00C41ED7" w:rsidRDefault="00C41ED7">
                      <w:pPr>
                        <w:rPr>
                          <w:color w:val="C09853"/>
                          <w:sz w:val="16"/>
                          <w:szCs w:val="16"/>
                        </w:rPr>
                      </w:pPr>
                    </w:p>
                    <w:p w14:paraId="4CFC1078" w14:textId="77777777" w:rsidR="00C41ED7" w:rsidRDefault="00C41ED7">
                      <w:pPr>
                        <w:rPr>
                          <w:color w:val="C09853"/>
                          <w:sz w:val="16"/>
                          <w:szCs w:val="16"/>
                        </w:rPr>
                      </w:pPr>
                    </w:p>
                    <w:p w14:paraId="7D10A162" w14:textId="77777777" w:rsidR="00C41ED7" w:rsidRDefault="00C41ED7"/>
                  </w:txbxContent>
                </v:textbox>
                <w10:wrap anchory="line"/>
              </v:roundrect>
            </w:pict>
          </mc:Fallback>
        </mc:AlternateContent>
      </w:r>
    </w:p>
    <w:p w14:paraId="5E133140" w14:textId="77777777" w:rsidR="00C41ED7" w:rsidRDefault="00C41ED7">
      <w:pPr>
        <w:spacing w:before="240"/>
        <w:rPr>
          <w:i/>
          <w:color w:val="000000"/>
          <w:szCs w:val="21"/>
        </w:rPr>
      </w:pPr>
    </w:p>
    <w:p w14:paraId="626BF9C9" w14:textId="21CC1B7D" w:rsidR="00C41ED7" w:rsidRDefault="00C41ED7">
      <w:pPr>
        <w:pStyle w:val="Heading2"/>
      </w:pPr>
    </w:p>
    <w:p w14:paraId="635A9126" w14:textId="56B613A5" w:rsidR="00C41ED7" w:rsidRDefault="003D1DC3">
      <w:pPr>
        <w:pStyle w:val="Heading2"/>
      </w:pPr>
      <w:bookmarkStart w:id="5" w:name="_Toc34728404"/>
      <w:r>
        <w:t xml:space="preserve">1.4 </w:t>
      </w:r>
      <w:r>
        <w:tab/>
      </w:r>
      <w:r w:rsidR="00C46F3E">
        <w:t>Soumission — Accusé de réception</w:t>
      </w:r>
      <w:bookmarkEnd w:id="5"/>
      <w:r w:rsidR="00C46F3E">
        <w:t xml:space="preserve"> </w:t>
      </w:r>
    </w:p>
    <w:p w14:paraId="247F45AF" w14:textId="2973740F" w:rsidR="00C41ED7" w:rsidRDefault="000A44E6">
      <w:pPr>
        <w:autoSpaceDE w:val="0"/>
        <w:autoSpaceDN w:val="0"/>
        <w:adjustRightInd w:val="0"/>
        <w:rPr>
          <w:szCs w:val="21"/>
        </w:rPr>
      </w:pPr>
      <w:r>
        <w:t xml:space="preserve">Une fois la proposition soumise, vous recevrez un courriel de confirmation (indiquant </w:t>
      </w:r>
      <w:r w:rsidR="00DE2B7B">
        <w:rPr>
          <w:b/>
          <w:noProof/>
          <w:szCs w:val="21"/>
          <w:lang w:val="fr-BE" w:eastAsia="fr-BE"/>
        </w:rPr>
        <mc:AlternateContent>
          <mc:Choice Requires="wps">
            <w:drawing>
              <wp:anchor distT="0" distB="0" distL="114300" distR="114300" simplePos="0" relativeHeight="251654656" behindDoc="0" locked="0" layoutInCell="1" allowOverlap="1" wp14:anchorId="38F1581A" wp14:editId="042F8B9C">
                <wp:simplePos x="0" y="0"/>
                <wp:positionH relativeFrom="column">
                  <wp:posOffset>1713</wp:posOffset>
                </wp:positionH>
                <wp:positionV relativeFrom="line">
                  <wp:posOffset>221379</wp:posOffset>
                </wp:positionV>
                <wp:extent cx="5613991" cy="1222744"/>
                <wp:effectExtent l="0" t="0" r="25400" b="158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991" cy="1222744"/>
                        </a:xfrm>
                        <a:prstGeom prst="roundRect">
                          <a:avLst>
                            <a:gd name="adj" fmla="val 16667"/>
                          </a:avLst>
                        </a:prstGeom>
                        <a:solidFill>
                          <a:srgbClr val="FCF8E3"/>
                        </a:solidFill>
                        <a:ln w="19050" algn="ctr">
                          <a:solidFill>
                            <a:srgbClr val="FBEED5"/>
                          </a:solidFill>
                          <a:round/>
                          <a:headEnd/>
                          <a:tailEnd/>
                        </a:ln>
                        <a:effectLst/>
                      </wps:spPr>
                      <wps:txbx>
                        <w:txbxContent>
                          <w:p w14:paraId="28000DEF" w14:textId="77777777" w:rsidR="00C41ED7" w:rsidRDefault="00013919">
                            <w:pPr>
                              <w:spacing w:after="120"/>
                              <w:rPr>
                                <w:b/>
                                <w:color w:val="C09853"/>
                                <w:szCs w:val="21"/>
                              </w:rPr>
                            </w:pPr>
                            <w:r>
                              <w:rPr>
                                <w:noProof/>
                                <w:color w:val="C09853"/>
                                <w:sz w:val="16"/>
                                <w:szCs w:val="16"/>
                                <w:lang w:val="fr-BE" w:eastAsia="fr-BE"/>
                              </w:rPr>
                              <w:drawing>
                                <wp:inline distT="0" distB="0" distL="0" distR="0" wp14:anchorId="2C615C38" wp14:editId="2E1BAE4E">
                                  <wp:extent cx="132080" cy="132080"/>
                                  <wp:effectExtent l="0" t="0" r="1270" b="127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color w:val="C09853"/>
                                <w:sz w:val="16"/>
                                <w:szCs w:val="21"/>
                              </w:rPr>
                              <w:t xml:space="preserve"> </w:t>
                            </w:r>
                            <w:r>
                              <w:rPr>
                                <w:color w:val="C09853"/>
                                <w:sz w:val="18"/>
                                <w:szCs w:val="21"/>
                              </w:rPr>
                              <w:t>Si vous ne recevez pas ce courriel, cela signifie que votre proposition N’a PAS été soumise.</w:t>
                            </w:r>
                          </w:p>
                          <w:p w14:paraId="252343D3" w14:textId="77777777" w:rsidR="00C41ED7" w:rsidRDefault="00013919">
                            <w:pPr>
                              <w:autoSpaceDE w:val="0"/>
                              <w:autoSpaceDN w:val="0"/>
                              <w:adjustRightInd w:val="0"/>
                              <w:rPr>
                                <w:color w:val="595959" w:themeColor="text1" w:themeTint="A6"/>
                                <w:sz w:val="18"/>
                                <w:szCs w:val="21"/>
                              </w:rPr>
                            </w:pPr>
                            <w:r>
                              <w:rPr>
                                <w:color w:val="C09853"/>
                                <w:sz w:val="18"/>
                                <w:szCs w:val="21"/>
                              </w:rPr>
                              <w:t xml:space="preserve">Si vous pensez que cela est dû à une défaillance du système de soumission électronique, vous devez déposer une plainte sans tarder par l’intermédiaire du </w:t>
                            </w:r>
                            <w:hyperlink r:id="rId51" w:history="1">
                              <w:r>
                                <w:rPr>
                                  <w:rStyle w:val="Hyperlink"/>
                                  <w:sz w:val="18"/>
                                  <w:szCs w:val="18"/>
                                </w:rPr>
                                <w:t>helpdesk informatique</w:t>
                              </w:r>
                            </w:hyperlink>
                            <w:r>
                              <w:rPr>
                                <w:color w:val="C09853"/>
                                <w:sz w:val="18"/>
                                <w:szCs w:val="21"/>
                              </w:rPr>
                              <w:t>, en expliquant les circonstances et en joignant une copie de la proposition (et, si possible, des captures d’écran afin d’illustrer ce qui s’est produit).</w:t>
                            </w:r>
                          </w:p>
                          <w:p w14:paraId="54EDB065" w14:textId="77777777" w:rsidR="00C41ED7" w:rsidRDefault="00C41ED7">
                            <w:pPr>
                              <w:rPr>
                                <w:color w:val="C09853"/>
                                <w:sz w:val="16"/>
                                <w:szCs w:val="16"/>
                              </w:rPr>
                            </w:pPr>
                          </w:p>
                          <w:p w14:paraId="3D94FC1E" w14:textId="77777777" w:rsidR="00C41ED7" w:rsidRDefault="00C41ED7">
                            <w:pPr>
                              <w:rPr>
                                <w:color w:val="C09853"/>
                                <w:sz w:val="16"/>
                                <w:szCs w:val="16"/>
                              </w:rPr>
                            </w:pPr>
                          </w:p>
                          <w:p w14:paraId="1798D42E" w14:textId="77777777" w:rsidR="00C41ED7" w:rsidRDefault="00C41ED7">
                            <w:pPr>
                              <w:rPr>
                                <w:color w:val="C09853"/>
                                <w:sz w:val="16"/>
                                <w:szCs w:val="16"/>
                              </w:rPr>
                            </w:pPr>
                          </w:p>
                          <w:p w14:paraId="5D10B4E9" w14:textId="77777777" w:rsidR="00C41ED7" w:rsidRDefault="00C41ED7">
                            <w:pPr>
                              <w:rPr>
                                <w:color w:val="C09853"/>
                                <w:sz w:val="16"/>
                                <w:szCs w:val="16"/>
                              </w:rPr>
                            </w:pPr>
                          </w:p>
                          <w:p w14:paraId="64F9446E" w14:textId="77777777" w:rsidR="00C41ED7" w:rsidRDefault="00C41E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8F1581A" id="Rounded Rectangle 11" o:spid="_x0000_s1031" style="position:absolute;left:0;text-align:left;margin-left:.15pt;margin-top:17.45pt;width:442.05pt;height:9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tUwIAAJcEAAAOAAAAZHJzL2Uyb0RvYy54bWysVNuO0zAQfUfiHyy/0zTdtrutmq6WXhDS&#10;Aqtd+ADXdhKDY5ux27R8PWM3LS3whHixPJnx8TlzPJnd7xtNdhK8sqagea9PiTTcCmWqgn75vH5z&#10;R4kPzAimrZEFPUhP7+evX81aN5UDW1stJBAEMX7auoLWIbhplnley4b5nnXSYLK00LCAIVSZANYi&#10;eqOzQb8/zloLwoHl0nv8ujwm6Tzhl6Xk4VNZehmILihyC2mFtG7ims1nbFoBc7XiHQ32Dywapgxe&#10;eoZassDIFtQfUI3iYL0tQ4/bJrNlqbhMGlBN3v9NzUvNnExasDnendvk/x8s/7h7AqIEepdTYliD&#10;Hj3brRFSkGfsHjOVlgRz2KjW+SnWv7gniFK9e7T8myfGLmoskw8Atq0lE0gv1WdXB2Lg8SjZtB+s&#10;wGvYNtjUs30JTQTEbpB9suZwtkbuA+H4cTTObyYTpMgxlw8Gg9vhMHLK2PR03IEP76RtSNwUFKKK&#10;KCHdwXaPPiSDRKeSia+UlI1Gu3dMk3w8Ht92iF0xYp8wk16rlVgrrVMA1WahgeDRgq4X67vVTXfY&#10;X5ZpQ1rkO+mP8PExXeGM8ACJ0VWdv4J7u1otR3+DS5rSk419XhmR9oEpfdwjY20iPZmePkqOLTp1&#10;/uhg2G/2yfB0Q8xtrDigL2CP04HTjJvawg9KWpyMgvrvWwaSEv3eoLeTfDiMo5SC4eh2gAFcZjaX&#10;GWY4QhU0oP60XYTj+G0dqKrGm/LUDmMf8D2U6sz4yKqjj68/ed1NahyvyzhV/fqfzH8CAAD//wMA&#10;UEsDBBQABgAIAAAAIQATFDxW3wAAAAcBAAAPAAAAZHJzL2Rvd25yZXYueG1sTI5PS8NAFMTvgt9h&#10;eYI3uzGmNcZsikiLiKDYP6C31+wzCWZ3w+62Tb+9z5NeBoYZZn7lfDS9OJAPnbMKricJCLK1051t&#10;FGzWy6scRIhoNfbOkoITBZhX52clFtod7TsdVrERPGJDgQraGIdCylC3ZDBM3ECWsy/nDUa2vpHa&#10;45HHTS/TJJlJg53lhxYHemyp/l7tDZ+8LfzzlpYvs8UGP05Pr8M0aT+VurwYH+5BRBrjXxl+8Rkd&#10;Kmbaub3VQfQKbrjHmt2B4DTPswzETkGa3k5BVqX8z1/9AAAA//8DAFBLAQItABQABgAIAAAAIQC2&#10;gziS/gAAAOEBAAATAAAAAAAAAAAAAAAAAAAAAABbQ29udGVudF9UeXBlc10ueG1sUEsBAi0AFAAG&#10;AAgAAAAhADj9If/WAAAAlAEAAAsAAAAAAAAAAAAAAAAALwEAAF9yZWxzLy5yZWxzUEsBAi0AFAAG&#10;AAgAAAAhAP7wLu1TAgAAlwQAAA4AAAAAAAAAAAAAAAAALgIAAGRycy9lMm9Eb2MueG1sUEsBAi0A&#10;FAAGAAgAAAAhABMUPFbfAAAABwEAAA8AAAAAAAAAAAAAAAAArQQAAGRycy9kb3ducmV2LnhtbFBL&#10;BQYAAAAABAAEAPMAAAC5BQAAAAA=&#10;" fillcolor="#fcf8e3" strokecolor="#fbeed5" strokeweight="1.5pt">
                <v:textbox>
                  <w:txbxContent>
                    <w:p w14:paraId="28000DEF" w14:textId="77777777" w:rsidR="00C41ED7" w:rsidRDefault="00013919">
                      <w:pPr>
                        <w:spacing w:after="120"/>
                        <w:rPr>
                          <w:b/>
                          <w:color w:val="C09853"/>
                          <w:szCs w:val="21"/>
                        </w:rPr>
                      </w:pPr>
                      <w:r>
                        <w:rPr>
                          <w:noProof/>
                          <w:color w:val="C09853"/>
                          <w:sz w:val="16"/>
                          <w:szCs w:val="16"/>
                          <w:lang w:val="fr-BE" w:eastAsia="fr-BE"/>
                        </w:rPr>
                        <w:drawing>
                          <wp:inline distT="0" distB="0" distL="0" distR="0" wp14:anchorId="2C615C38" wp14:editId="2E1BAE4E">
                            <wp:extent cx="132080" cy="132080"/>
                            <wp:effectExtent l="0" t="0" r="1270" b="127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color w:val="C09853"/>
                          <w:sz w:val="16"/>
                          <w:szCs w:val="21"/>
                        </w:rPr>
                        <w:t xml:space="preserve"> </w:t>
                      </w:r>
                      <w:r>
                        <w:rPr>
                          <w:color w:val="C09853"/>
                          <w:sz w:val="18"/>
                          <w:szCs w:val="21"/>
                        </w:rPr>
                        <w:t>Si vous ne recevez pas ce courriel, cela signifie que votre proposition N’a PAS été soumise.</w:t>
                      </w:r>
                    </w:p>
                    <w:p w14:paraId="252343D3" w14:textId="77777777" w:rsidR="00C41ED7" w:rsidRDefault="00013919">
                      <w:pPr>
                        <w:autoSpaceDE w:val="0"/>
                        <w:autoSpaceDN w:val="0"/>
                        <w:adjustRightInd w:val="0"/>
                        <w:rPr>
                          <w:color w:val="595959" w:themeColor="text1" w:themeTint="A6"/>
                          <w:sz w:val="18"/>
                          <w:szCs w:val="21"/>
                        </w:rPr>
                      </w:pPr>
                      <w:r>
                        <w:rPr>
                          <w:color w:val="C09853"/>
                          <w:sz w:val="18"/>
                          <w:szCs w:val="21"/>
                        </w:rPr>
                        <w:t xml:space="preserve">Si vous pensez que cela est dû à une défaillance du système de soumission électronique, vous devez déposer une plainte sans tarder par l’intermédiaire du </w:t>
                      </w:r>
                      <w:hyperlink r:id="rId52" w:history="1">
                        <w:r>
                          <w:rPr>
                            <w:rStyle w:val="Hyperlink"/>
                            <w:sz w:val="18"/>
                            <w:szCs w:val="18"/>
                          </w:rPr>
                          <w:t>helpdesk informatique</w:t>
                        </w:r>
                      </w:hyperlink>
                      <w:r>
                        <w:rPr>
                          <w:color w:val="C09853"/>
                          <w:sz w:val="18"/>
                          <w:szCs w:val="21"/>
                        </w:rPr>
                        <w:t>, en expliquant les circonstances et en joignant une copie de la proposition (et, si possible, des captures d’écran afin d’illustrer ce qui s’est produit).</w:t>
                      </w:r>
                    </w:p>
                    <w:p w14:paraId="54EDB065" w14:textId="77777777" w:rsidR="00C41ED7" w:rsidRDefault="00C41ED7">
                      <w:pPr>
                        <w:rPr>
                          <w:color w:val="C09853"/>
                          <w:sz w:val="16"/>
                          <w:szCs w:val="16"/>
                        </w:rPr>
                      </w:pPr>
                    </w:p>
                    <w:p w14:paraId="3D94FC1E" w14:textId="77777777" w:rsidR="00C41ED7" w:rsidRDefault="00C41ED7">
                      <w:pPr>
                        <w:rPr>
                          <w:color w:val="C09853"/>
                          <w:sz w:val="16"/>
                          <w:szCs w:val="16"/>
                        </w:rPr>
                      </w:pPr>
                    </w:p>
                    <w:p w14:paraId="1798D42E" w14:textId="77777777" w:rsidR="00C41ED7" w:rsidRDefault="00C41ED7">
                      <w:pPr>
                        <w:rPr>
                          <w:color w:val="C09853"/>
                          <w:sz w:val="16"/>
                          <w:szCs w:val="16"/>
                        </w:rPr>
                      </w:pPr>
                    </w:p>
                    <w:p w14:paraId="5D10B4E9" w14:textId="77777777" w:rsidR="00C41ED7" w:rsidRDefault="00C41ED7">
                      <w:pPr>
                        <w:rPr>
                          <w:color w:val="C09853"/>
                          <w:sz w:val="16"/>
                          <w:szCs w:val="16"/>
                        </w:rPr>
                      </w:pPr>
                    </w:p>
                    <w:p w14:paraId="64F9446E" w14:textId="77777777" w:rsidR="00C41ED7" w:rsidRDefault="00C41ED7"/>
                  </w:txbxContent>
                </v:textbox>
                <w10:wrap anchory="line"/>
              </v:roundrect>
            </w:pict>
          </mc:Fallback>
        </mc:AlternateContent>
      </w:r>
      <w:r>
        <w:t xml:space="preserve">la date et l’heure de votre </w:t>
      </w:r>
      <w:r w:rsidR="00C972CE">
        <w:t>candidature</w:t>
      </w:r>
      <w:r>
        <w:t>).</w:t>
      </w:r>
    </w:p>
    <w:p w14:paraId="41A10D1C" w14:textId="1C5BFE5F" w:rsidR="00C41ED7" w:rsidRDefault="00C41ED7">
      <w:pPr>
        <w:autoSpaceDE w:val="0"/>
        <w:autoSpaceDN w:val="0"/>
        <w:adjustRightInd w:val="0"/>
        <w:rPr>
          <w:szCs w:val="21"/>
        </w:rPr>
      </w:pPr>
    </w:p>
    <w:p w14:paraId="5A80D066" w14:textId="77777777" w:rsidR="00C41ED7" w:rsidRDefault="00C41ED7">
      <w:pPr>
        <w:autoSpaceDE w:val="0"/>
        <w:autoSpaceDN w:val="0"/>
        <w:adjustRightInd w:val="0"/>
        <w:rPr>
          <w:szCs w:val="21"/>
        </w:rPr>
      </w:pPr>
    </w:p>
    <w:p w14:paraId="1AC7C21B" w14:textId="77777777" w:rsidR="00C41ED7" w:rsidRDefault="00C41ED7">
      <w:pPr>
        <w:autoSpaceDE w:val="0"/>
        <w:autoSpaceDN w:val="0"/>
        <w:adjustRightInd w:val="0"/>
        <w:rPr>
          <w:szCs w:val="21"/>
        </w:rPr>
      </w:pPr>
    </w:p>
    <w:p w14:paraId="7C6E529B" w14:textId="77777777" w:rsidR="00C41ED7" w:rsidRDefault="00C41ED7">
      <w:pPr>
        <w:autoSpaceDE w:val="0"/>
        <w:autoSpaceDN w:val="0"/>
        <w:adjustRightInd w:val="0"/>
        <w:rPr>
          <w:szCs w:val="21"/>
        </w:rPr>
      </w:pPr>
    </w:p>
    <w:p w14:paraId="56C13333" w14:textId="77777777" w:rsidR="0060528E" w:rsidRDefault="0060528E" w:rsidP="0060528E">
      <w:pPr>
        <w:pStyle w:val="Heading1"/>
        <w:keepNext w:val="0"/>
      </w:pPr>
      <w:bookmarkStart w:id="6" w:name="_Toc34728405"/>
    </w:p>
    <w:p w14:paraId="2F640B7B" w14:textId="403F4830" w:rsidR="00C41ED7" w:rsidRDefault="00C46F3E">
      <w:pPr>
        <w:pStyle w:val="Heading1"/>
      </w:pPr>
      <w:r>
        <w:lastRenderedPageBreak/>
        <w:t>2. Informations sur les résultats de l’évaluation</w:t>
      </w:r>
      <w:bookmarkEnd w:id="6"/>
      <w:r>
        <w:t xml:space="preserve"> </w:t>
      </w:r>
    </w:p>
    <w:p w14:paraId="2C193B3C" w14:textId="77777777" w:rsidR="00C41ED7" w:rsidRDefault="00E67D5B">
      <w:pPr>
        <w:autoSpaceDE w:val="0"/>
        <w:autoSpaceDN w:val="0"/>
        <w:adjustRightInd w:val="0"/>
        <w:rPr>
          <w:szCs w:val="21"/>
        </w:rPr>
      </w:pPr>
      <w:r>
        <w:t>Après la soumission, vous n’aurez normalement pas de nouvelles de nous avant l’évaluation — sauf si nous devons clarifier certaines questions, telles que l’éligibilité, ou obtenir des informations complémentaires.</w:t>
      </w:r>
    </w:p>
    <w:p w14:paraId="5F02468F" w14:textId="77777777" w:rsidR="00C41ED7" w:rsidRDefault="003120AB">
      <w:pPr>
        <w:shd w:val="clear" w:color="auto" w:fill="FFFFFF"/>
      </w:pPr>
      <w:r>
        <w:t xml:space="preserve">Nous vérifierons l’éligibilité et la recevabilité et évaluerons votre proposition par rapport aux critères d’attribution définis dans le document de l’appel. </w:t>
      </w:r>
    </w:p>
    <w:p w14:paraId="7559CD03" w14:textId="1A0E8A8A" w:rsidR="00C41ED7" w:rsidRDefault="00251C65">
      <w:pPr>
        <w:shd w:val="clear" w:color="auto" w:fill="FFFFFF"/>
      </w:pPr>
      <w:r>
        <w:t xml:space="preserve">À l’issue de l’évaluation, un courrier sera adressé aux </w:t>
      </w:r>
      <w:r w:rsidR="00C972CE">
        <w:t>candidats</w:t>
      </w:r>
      <w:r>
        <w:t xml:space="preserve"> dont la proposition n’a pas été retenue.</w:t>
      </w:r>
    </w:p>
    <w:p w14:paraId="111AEFF8" w14:textId="77777777" w:rsidR="00C41ED7" w:rsidRDefault="009B6F10">
      <w:pPr>
        <w:shd w:val="clear" w:color="auto" w:fill="FFFFFF"/>
      </w:pPr>
      <w:r>
        <w:rPr>
          <w:b/>
          <w:noProof/>
          <w:szCs w:val="21"/>
          <w:lang w:val="fr-BE" w:eastAsia="fr-BE"/>
        </w:rPr>
        <mc:AlternateContent>
          <mc:Choice Requires="wps">
            <w:drawing>
              <wp:anchor distT="0" distB="0" distL="114300" distR="114300" simplePos="0" relativeHeight="251653632" behindDoc="0" locked="0" layoutInCell="1" allowOverlap="1" wp14:anchorId="7784829F" wp14:editId="3193FAC9">
                <wp:simplePos x="0" y="0"/>
                <wp:positionH relativeFrom="column">
                  <wp:posOffset>39370</wp:posOffset>
                </wp:positionH>
                <wp:positionV relativeFrom="line">
                  <wp:posOffset>79375</wp:posOffset>
                </wp:positionV>
                <wp:extent cx="5490210" cy="695325"/>
                <wp:effectExtent l="0" t="0" r="15240" b="2857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0210" cy="695325"/>
                        </a:xfrm>
                        <a:prstGeom prst="roundRect">
                          <a:avLst>
                            <a:gd name="adj" fmla="val 16667"/>
                          </a:avLst>
                        </a:prstGeom>
                        <a:solidFill>
                          <a:srgbClr val="FCF8E3"/>
                        </a:solidFill>
                        <a:ln w="19050" algn="ctr">
                          <a:solidFill>
                            <a:srgbClr val="FBEED5"/>
                          </a:solidFill>
                          <a:round/>
                          <a:headEnd/>
                          <a:tailEnd/>
                        </a:ln>
                        <a:effectLst/>
                      </wps:spPr>
                      <wps:txbx>
                        <w:txbxContent>
                          <w:p w14:paraId="5D752B73" w14:textId="2E5C1E02" w:rsidR="00C41ED7" w:rsidRDefault="00013919">
                            <w:pPr>
                              <w:spacing w:after="120"/>
                              <w:rPr>
                                <w:color w:val="C09853"/>
                                <w:sz w:val="18"/>
                                <w:szCs w:val="18"/>
                              </w:rPr>
                            </w:pPr>
                            <w:r>
                              <w:rPr>
                                <w:noProof/>
                                <w:color w:val="C09853"/>
                                <w:sz w:val="16"/>
                                <w:szCs w:val="16"/>
                                <w:lang w:val="fr-BE" w:eastAsia="fr-BE"/>
                              </w:rPr>
                              <w:drawing>
                                <wp:inline distT="0" distB="0" distL="0" distR="0" wp14:anchorId="76FAB7A1" wp14:editId="0B639EC4">
                                  <wp:extent cx="132080" cy="132080"/>
                                  <wp:effectExtent l="0" t="0" r="1270" b="127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color w:val="C09853"/>
                                <w:sz w:val="16"/>
                                <w:szCs w:val="21"/>
                              </w:rPr>
                              <w:t xml:space="preserve"> </w:t>
                            </w:r>
                            <w:r w:rsidRPr="003A6065">
                              <w:rPr>
                                <w:color w:val="C09853"/>
                                <w:sz w:val="18"/>
                                <w:szCs w:val="18"/>
                              </w:rPr>
                              <w:t xml:space="preserve">Afin de garantir l’égalité de traitement de tous les </w:t>
                            </w:r>
                            <w:r w:rsidR="00C972CE">
                              <w:rPr>
                                <w:color w:val="C09853"/>
                                <w:sz w:val="18"/>
                                <w:szCs w:val="18"/>
                              </w:rPr>
                              <w:t>candidats</w:t>
                            </w:r>
                            <w:r w:rsidRPr="003A6065">
                              <w:rPr>
                                <w:color w:val="C09853"/>
                                <w:sz w:val="18"/>
                                <w:szCs w:val="18"/>
                              </w:rPr>
                              <w:t>, nous NE pouvons répondre à AUCUNE question concernant le résultat de l’appel avant la fin de l’évaluation.</w:t>
                            </w:r>
                          </w:p>
                          <w:p w14:paraId="7310C1A7" w14:textId="77777777" w:rsidR="00C41ED7" w:rsidRDefault="00C41ED7">
                            <w:pPr>
                              <w:rPr>
                                <w:color w:val="C09853"/>
                                <w:sz w:val="18"/>
                                <w:szCs w:val="18"/>
                              </w:rPr>
                            </w:pPr>
                          </w:p>
                          <w:p w14:paraId="64E20C91" w14:textId="77777777" w:rsidR="00C41ED7" w:rsidRDefault="00C41ED7">
                            <w:pPr>
                              <w:rPr>
                                <w:color w:val="C09853"/>
                                <w:sz w:val="16"/>
                                <w:szCs w:val="16"/>
                              </w:rPr>
                            </w:pPr>
                          </w:p>
                          <w:p w14:paraId="4F08FBE7" w14:textId="77777777" w:rsidR="00C41ED7" w:rsidRDefault="00C41E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84829F" id="Rounded Rectangle 13" o:spid="_x0000_s1032" style="position:absolute;left:0;text-align:left;margin-left:3.1pt;margin-top:6.25pt;width:432.3pt;height:5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1EUgIAAJYEAAAOAAAAZHJzL2Uyb0RvYy54bWysVNtu2zAMfR+wfxD0vjpOk7Qx6hRdmgwD&#10;uq1otw9QJNnWJosapcRpv360clmyvQ17EUiTOuThEX1zu20t22gMBlzJ84sBZ9pJUMbVJf/2dfnu&#10;mrMQhVPCgtMlf9GB387evrnpfKGH0IBVGhmBuFB0vuRNjL7IsiAb3YpwAV47ClaArYjkYp0pFB2h&#10;tzYbDgaTrANUHkHqEOjr/S7IZwm/qrSMX6oq6Mhsyam3mE5M56o/s9mNKGoUvjFy34b4hy5aYRwV&#10;PULdiyjYGs1fUK2RCAGqeCGhzaCqjNSJA7HJB3+weW6E14kLDSf445jC/4OVnzePyIwi7S45c6Il&#10;jZ5g7ZRW7ImmJ1xtNaMYDarzoaD8Z/+IPdXgH0D+CMzBvKE0fYcIXaOFovbyPj87u9A7ga6yVfcJ&#10;FJUR6whpZtsK2x6QpsG2SZqXozR6G5mkj+PRdDDMSUFJscl0fDkcpxKiONz2GOIHDS3rjZJjT6Jn&#10;kEqIzUOISR+1JynUd86q1pLaG2FZPplMrvaI++RMFAfMRBesUUtjbXKwXs0tMrpa8uV8eb1IE6Ir&#10;4TTNOtbRMKaDMXUubE0rIiOmjs7ywhnc+8Xi/sDuLC1xSi+2H/PCqWRHYezOpvLW9e3p9PKJ8kGF&#10;fvA7AeN2tU16Tw6SrkC9kCwIu+WgZSajAXzlrKPFKHn4uRaoObMfHUk7zUejfpOSMxpfDcnB08jq&#10;NCKcJKiSR+KfzHncbd/ao6kbqpSncTi4o+dQmWPHu672j4geP1ln23Xqp6zfv5PZLwAAAP//AwBQ&#10;SwMEFAAGAAgAAAAhAFFAxYTbAAAACAEAAA8AAABkcnMvZG93bnJldi54bWxMT1tLwzAUfhf8D+EI&#10;vrnEwuromg6RDRFB2Zzg3rLm2BSbk9JkW/fvPXvSx+/CdykXo+/EEYfYBtJwP1EgkOpgW2o0bD9W&#10;dzMQMRmypguEGs4YYVFdX5WmsOFEazxuUiM4hGJhNLiU+kLKWDv0Jk5Cj8Tadxi8SQyHRtrBnDjc&#10;dzJTKpfetMQNzvT45LD+2Rw8l7wvh5dPXL3my635Oj+/9VPldlrf3oyPcxAJx/Rnhst8ng4Vb9qH&#10;A9koOg15xkamsykIlmcPip/sL0SmQFal/H+g+gUAAP//AwBQSwECLQAUAAYACAAAACEAtoM4kv4A&#10;AADhAQAAEwAAAAAAAAAAAAAAAAAAAAAAW0NvbnRlbnRfVHlwZXNdLnhtbFBLAQItABQABgAIAAAA&#10;IQA4/SH/1gAAAJQBAAALAAAAAAAAAAAAAAAAAC8BAABfcmVscy8ucmVsc1BLAQItABQABgAIAAAA&#10;IQBvIJ1EUgIAAJYEAAAOAAAAAAAAAAAAAAAAAC4CAABkcnMvZTJvRG9jLnhtbFBLAQItABQABgAI&#10;AAAAIQBRQMWE2wAAAAgBAAAPAAAAAAAAAAAAAAAAAKwEAABkcnMvZG93bnJldi54bWxQSwUGAAAA&#10;AAQABADzAAAAtAUAAAAA&#10;" fillcolor="#fcf8e3" strokecolor="#fbeed5" strokeweight="1.5pt">
                <v:textbox>
                  <w:txbxContent>
                    <w:p w14:paraId="5D752B73" w14:textId="2E5C1E02" w:rsidR="00C41ED7" w:rsidRDefault="00013919">
                      <w:pPr>
                        <w:spacing w:after="120"/>
                        <w:rPr>
                          <w:color w:val="C09853"/>
                          <w:sz w:val="18"/>
                          <w:szCs w:val="18"/>
                        </w:rPr>
                      </w:pPr>
                      <w:r>
                        <w:rPr>
                          <w:noProof/>
                          <w:color w:val="C09853"/>
                          <w:sz w:val="16"/>
                          <w:szCs w:val="16"/>
                          <w:lang w:val="fr-BE" w:eastAsia="fr-BE"/>
                        </w:rPr>
                        <w:drawing>
                          <wp:inline distT="0" distB="0" distL="0" distR="0" wp14:anchorId="76FAB7A1" wp14:editId="0B639EC4">
                            <wp:extent cx="132080" cy="132080"/>
                            <wp:effectExtent l="0" t="0" r="1270" b="127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color w:val="C09853"/>
                          <w:sz w:val="16"/>
                          <w:szCs w:val="21"/>
                        </w:rPr>
                        <w:t xml:space="preserve"> </w:t>
                      </w:r>
                      <w:r w:rsidRPr="003A6065">
                        <w:rPr>
                          <w:color w:val="C09853"/>
                          <w:sz w:val="18"/>
                          <w:szCs w:val="18"/>
                        </w:rPr>
                        <w:t xml:space="preserve">Afin de garantir l’égalité de traitement de tous les </w:t>
                      </w:r>
                      <w:r w:rsidR="00C972CE">
                        <w:rPr>
                          <w:color w:val="C09853"/>
                          <w:sz w:val="18"/>
                          <w:szCs w:val="18"/>
                        </w:rPr>
                        <w:t>candidats</w:t>
                      </w:r>
                      <w:r w:rsidRPr="003A6065">
                        <w:rPr>
                          <w:color w:val="C09853"/>
                          <w:sz w:val="18"/>
                          <w:szCs w:val="18"/>
                        </w:rPr>
                        <w:t>, nous NE pouvons répondre à AUCUNE question concernant le résultat de l’appel avant la fin de l’évaluation.</w:t>
                      </w:r>
                    </w:p>
                    <w:p w14:paraId="7310C1A7" w14:textId="77777777" w:rsidR="00C41ED7" w:rsidRDefault="00C41ED7">
                      <w:pPr>
                        <w:rPr>
                          <w:color w:val="C09853"/>
                          <w:sz w:val="18"/>
                          <w:szCs w:val="18"/>
                        </w:rPr>
                      </w:pPr>
                    </w:p>
                    <w:p w14:paraId="64E20C91" w14:textId="77777777" w:rsidR="00C41ED7" w:rsidRDefault="00C41ED7">
                      <w:pPr>
                        <w:rPr>
                          <w:color w:val="C09853"/>
                          <w:sz w:val="16"/>
                          <w:szCs w:val="16"/>
                        </w:rPr>
                      </w:pPr>
                    </w:p>
                    <w:p w14:paraId="4F08FBE7" w14:textId="77777777" w:rsidR="00C41ED7" w:rsidRDefault="00C41ED7"/>
                  </w:txbxContent>
                </v:textbox>
                <w10:wrap anchory="line"/>
              </v:roundrect>
            </w:pict>
          </mc:Fallback>
        </mc:AlternateContent>
      </w:r>
    </w:p>
    <w:p w14:paraId="5174A495" w14:textId="77777777" w:rsidR="00C41ED7" w:rsidRDefault="00C41ED7">
      <w:pPr>
        <w:shd w:val="clear" w:color="auto" w:fill="FFFFFF"/>
        <w:spacing w:after="0"/>
      </w:pPr>
    </w:p>
    <w:p w14:paraId="02DAB768" w14:textId="77777777" w:rsidR="00C41ED7" w:rsidRDefault="00C41ED7">
      <w:pPr>
        <w:pStyle w:val="Heading1"/>
      </w:pPr>
    </w:p>
    <w:p w14:paraId="1BBACB01" w14:textId="77777777" w:rsidR="00C41ED7" w:rsidRDefault="00C41ED7">
      <w:pPr>
        <w:pStyle w:val="Heading1"/>
      </w:pPr>
    </w:p>
    <w:p w14:paraId="680A9E02" w14:textId="77777777" w:rsidR="00C41ED7" w:rsidRDefault="00C46F3E">
      <w:pPr>
        <w:pStyle w:val="Heading1"/>
      </w:pPr>
      <w:bookmarkStart w:id="7" w:name="_Toc34728406"/>
      <w:r>
        <w:t>3. Vérifications juridiques finales</w:t>
      </w:r>
      <w:bookmarkEnd w:id="7"/>
      <w:r>
        <w:t xml:space="preserve"> </w:t>
      </w:r>
    </w:p>
    <w:p w14:paraId="7A5CAFDB" w14:textId="1A5B3FD1" w:rsidR="00C41ED7" w:rsidDel="00E73BFF" w:rsidRDefault="00E23B9C">
      <w:pPr>
        <w:spacing w:after="240"/>
        <w:rPr>
          <w:spacing w:val="-3"/>
        </w:rPr>
      </w:pPr>
      <w:r>
        <w:t>À tout moment au cours de la procédure de subvention, les services de validation</w:t>
      </w:r>
      <w:r w:rsidR="00C972CE">
        <w:t xml:space="preserve"> de l’UE</w:t>
      </w:r>
      <w:r>
        <w:t xml:space="preserve"> </w:t>
      </w:r>
      <w:r w:rsidR="00C972CE">
        <w:t>(hébergés dans l’Agence E</w:t>
      </w:r>
      <w:r>
        <w:t xml:space="preserve">xécutive </w:t>
      </w:r>
      <w:r w:rsidR="00C972CE">
        <w:t>pour la Recherche</w:t>
      </w:r>
      <w:r>
        <w:t xml:space="preserve">) peuvent contacter le </w:t>
      </w:r>
      <w:r w:rsidR="00C972CE">
        <w:t>candidat</w:t>
      </w:r>
      <w:r>
        <w:t xml:space="preserve">, y compris les entités affiliées (le cas échéant) et les entités formant ensemble </w:t>
      </w:r>
      <w:r w:rsidR="00C972CE">
        <w:t>une candidature</w:t>
      </w:r>
      <w:r>
        <w:t xml:space="preserve"> unique (le cas échéant), et leur demander des documents justificatifs sur leur existence et leur statut juridiques. Les demandes seront adressées par l’intermédiaire du système de messagerie du registre, à l’adresse électronique de la personne de contact du </w:t>
      </w:r>
      <w:r w:rsidR="00C972CE">
        <w:t>candidat</w:t>
      </w:r>
      <w:r>
        <w:t xml:space="preserve"> qui figure dans le registre. Il appartient au </w:t>
      </w:r>
      <w:r w:rsidR="00C972CE">
        <w:t>candidat</w:t>
      </w:r>
      <w:r>
        <w:t xml:space="preserve"> de fournir une adresse électronique valable et de relever régulièrement sa messagerie.</w:t>
      </w:r>
    </w:p>
    <w:p w14:paraId="50D34B6F" w14:textId="78442DB4" w:rsidR="00C41ED7" w:rsidRDefault="00E23B9C">
      <w:pPr>
        <w:suppressAutoHyphens/>
        <w:spacing w:after="240"/>
        <w:rPr>
          <w:spacing w:val="-3"/>
        </w:rPr>
      </w:pPr>
      <w:r>
        <w:t xml:space="preserve">Les documents qui peuvent être demandés par </w:t>
      </w:r>
      <w:r>
        <w:rPr>
          <w:i/>
        </w:rPr>
        <w:t xml:space="preserve">les </w:t>
      </w:r>
      <w:bookmarkStart w:id="8" w:name="_GoBack"/>
      <w:bookmarkEnd w:id="8"/>
      <w:r w:rsidRPr="00AD2808">
        <w:rPr>
          <w:i/>
        </w:rPr>
        <w:t>services de validation de l’UE</w:t>
      </w:r>
      <w:r w:rsidRPr="00AD2808">
        <w:t xml:space="preserve"> sont énumérés dans le document intitulé «</w:t>
      </w:r>
      <w:hyperlink r:id="rId53" w:history="1">
        <w:r w:rsidR="00D84456" w:rsidRPr="00AD2808">
          <w:rPr>
            <w:color w:val="0000FF"/>
            <w:u w:val="single"/>
          </w:rPr>
          <w:t>Portail de l’UE pour les financements et les appels d’offres - Règles relatives à la validation des entités juridiques, à la désignation du représentant désigné de l’entité juridique et à l’évaluation de la capacité financière</w:t>
        </w:r>
      </w:hyperlink>
      <w:r>
        <w:t xml:space="preserve">» (Règles de l’UE en matière de subventions et d’appels d’offres pour la validation des entités juridiques, la désignation d’un représentant de l’entité légale et l’évaluation de la capacité financière). </w:t>
      </w:r>
    </w:p>
    <w:p w14:paraId="5501CA4C" w14:textId="77777777" w:rsidR="00C41ED7" w:rsidRDefault="00417132">
      <w:pPr>
        <w:shd w:val="clear" w:color="auto" w:fill="FFFFFF"/>
      </w:pPr>
      <w:r>
        <w:t xml:space="preserve">Dans le même temps, vous serez invité à désigner le représentant de votre entité légale et nous achèverons les vérifications légales obligatoires (validation de l’entité juridique, capacité opérationnelle et financière, exclusion et double financement). </w:t>
      </w:r>
    </w:p>
    <w:p w14:paraId="40BAB1CE" w14:textId="6A9A396A" w:rsidR="00C41ED7" w:rsidRDefault="003120AB">
      <w:pPr>
        <w:shd w:val="clear" w:color="auto" w:fill="FFFFFF"/>
        <w:rPr>
          <w:szCs w:val="21"/>
        </w:rPr>
      </w:pPr>
      <w:r>
        <w:t xml:space="preserve">Si votre proposition est retenue et que toutes les conditions sont remplies, vous serez invité à signer une convention-cadre de partenariat, puis une convention spécifique de </w:t>
      </w:r>
      <w:r w:rsidRPr="00F6271E">
        <w:t>subvention fondée</w:t>
      </w:r>
      <w:r>
        <w:t xml:space="preserve"> sur le plan de communication annuel pour 202</w:t>
      </w:r>
      <w:r w:rsidR="00BE2598">
        <w:t>2</w:t>
      </w:r>
      <w:r>
        <w:t xml:space="preserve"> (signées d’abord par le </w:t>
      </w:r>
      <w:r w:rsidR="00C972CE">
        <w:t>candidat</w:t>
      </w:r>
      <w:r>
        <w:t>, puis par la Commission).</w:t>
      </w:r>
      <w:r>
        <w:rPr>
          <w:b/>
          <w:szCs w:val="21"/>
        </w:rPr>
        <w:t xml:space="preserve"> </w:t>
      </w:r>
    </w:p>
    <w:p w14:paraId="554410C3" w14:textId="296E9ACE" w:rsidR="00C41ED7" w:rsidRDefault="00EF6D06">
      <w:pPr>
        <w:pStyle w:val="ListParagraph"/>
        <w:ind w:left="714"/>
        <w:contextualSpacing w:val="0"/>
        <w:jc w:val="left"/>
        <w:rPr>
          <w:szCs w:val="21"/>
        </w:rPr>
      </w:pPr>
      <w:r>
        <w:rPr>
          <w:b/>
          <w:noProof/>
          <w:szCs w:val="21"/>
          <w:lang w:val="fr-BE" w:eastAsia="fr-BE"/>
        </w:rPr>
        <mc:AlternateContent>
          <mc:Choice Requires="wps">
            <w:drawing>
              <wp:anchor distT="0" distB="0" distL="114300" distR="114300" simplePos="0" relativeHeight="251660800" behindDoc="0" locked="0" layoutInCell="1" allowOverlap="1" wp14:anchorId="1508AF96" wp14:editId="11BA5398">
                <wp:simplePos x="0" y="0"/>
                <wp:positionH relativeFrom="column">
                  <wp:posOffset>-5301</wp:posOffset>
                </wp:positionH>
                <wp:positionV relativeFrom="line">
                  <wp:posOffset>6571</wp:posOffset>
                </wp:positionV>
                <wp:extent cx="5528930" cy="1637414"/>
                <wp:effectExtent l="0" t="0" r="15240" b="2032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8930" cy="1637414"/>
                        </a:xfrm>
                        <a:prstGeom prst="roundRect">
                          <a:avLst>
                            <a:gd name="adj" fmla="val 16667"/>
                          </a:avLst>
                        </a:prstGeom>
                        <a:solidFill>
                          <a:srgbClr val="FCF8E3"/>
                        </a:solidFill>
                        <a:ln w="19050" algn="ctr">
                          <a:solidFill>
                            <a:srgbClr val="FBEED5"/>
                          </a:solidFill>
                          <a:round/>
                          <a:headEnd/>
                          <a:tailEnd/>
                        </a:ln>
                        <a:effectLst/>
                      </wps:spPr>
                      <wps:txbx>
                        <w:txbxContent>
                          <w:p w14:paraId="422200CC" w14:textId="2AE33A16" w:rsidR="00C41ED7" w:rsidRDefault="005C61B3">
                            <w:pPr>
                              <w:spacing w:after="120"/>
                              <w:rPr>
                                <w:i/>
                                <w:color w:val="C09853"/>
                                <w:sz w:val="18"/>
                                <w:szCs w:val="18"/>
                              </w:rPr>
                            </w:pPr>
                            <w:r>
                              <w:rPr>
                                <w:noProof/>
                                <w:color w:val="C09853"/>
                                <w:sz w:val="16"/>
                                <w:szCs w:val="16"/>
                                <w:lang w:val="fr-BE" w:eastAsia="fr-BE"/>
                              </w:rPr>
                              <w:drawing>
                                <wp:inline distT="0" distB="0" distL="0" distR="0" wp14:anchorId="2D856DC0" wp14:editId="72D017D8">
                                  <wp:extent cx="132080" cy="13208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i/>
                                <w:color w:val="C09853"/>
                                <w:sz w:val="18"/>
                                <w:szCs w:val="18"/>
                              </w:rPr>
                              <w:t xml:space="preserve"> </w:t>
                            </w:r>
                            <w:r>
                              <w:rPr>
                                <w:color w:val="C09853"/>
                                <w:sz w:val="18"/>
                                <w:szCs w:val="18"/>
                              </w:rPr>
                              <w:t xml:space="preserve">Une demande de documents justificatifs ne signifie en aucun cas que le </w:t>
                            </w:r>
                            <w:r w:rsidR="00C972CE">
                              <w:rPr>
                                <w:color w:val="C09853"/>
                                <w:sz w:val="18"/>
                                <w:szCs w:val="18"/>
                              </w:rPr>
                              <w:t>candidat</w:t>
                            </w:r>
                            <w:r>
                              <w:rPr>
                                <w:color w:val="C09853"/>
                                <w:sz w:val="18"/>
                                <w:szCs w:val="18"/>
                              </w:rPr>
                              <w:t xml:space="preserve"> a été retenu.</w:t>
                            </w:r>
                          </w:p>
                          <w:p w14:paraId="1E195D2E" w14:textId="77777777" w:rsidR="00C41ED7" w:rsidRPr="00DE2B7B" w:rsidRDefault="00C41ED7">
                            <w:pPr>
                              <w:spacing w:after="120"/>
                              <w:rPr>
                                <w:sz w:val="16"/>
                                <w:szCs w:val="16"/>
                              </w:rPr>
                            </w:pPr>
                          </w:p>
                          <w:p w14:paraId="7DB5B7E4" w14:textId="1D1B2349" w:rsidR="00C41ED7" w:rsidRDefault="003271C0">
                            <w:pPr>
                              <w:spacing w:after="120"/>
                              <w:rPr>
                                <w:rFonts w:cs="Arial"/>
                                <w:color w:val="C09853"/>
                                <w:sz w:val="18"/>
                                <w:szCs w:val="18"/>
                              </w:rPr>
                            </w:pPr>
                            <w:r>
                              <w:pict w14:anchorId="07CE81AD">
                                <v:shape id="_x0000_i1029" type="#_x0000_t75" style="width:14.5pt;height:14.5pt;visibility:visible;mso-wrap-style:square">
                                  <v:imagedata r:id="rId50" o:title=""/>
                                </v:shape>
                              </w:pict>
                            </w:r>
                            <w:r w:rsidR="00C61D8A">
                              <w:rPr>
                                <w:color w:val="C09853"/>
                                <w:szCs w:val="18"/>
                              </w:rPr>
                              <w:t xml:space="preserve"> </w:t>
                            </w:r>
                            <w:r w:rsidR="00C61D8A">
                              <w:rPr>
                                <w:color w:val="C09853"/>
                                <w:sz w:val="18"/>
                                <w:szCs w:val="18"/>
                              </w:rPr>
                              <w:t xml:space="preserve">Les clauses de nos modèles de conventions de subvention (convention-cadre de partenariat et convention spécifique de subvention) sont obligatoires et identiques pour tous les bénéficiaires.  Les modèles de document de la convention-cadre de partenariat et de la convention spécifique de subvention seront mis à la disposition des </w:t>
                            </w:r>
                            <w:r w:rsidR="00C972CE">
                              <w:rPr>
                                <w:color w:val="C09853"/>
                                <w:sz w:val="18"/>
                                <w:szCs w:val="18"/>
                              </w:rPr>
                              <w:t>candidats</w:t>
                            </w:r>
                            <w:r w:rsidR="00C61D8A">
                              <w:rPr>
                                <w:color w:val="C09853"/>
                                <w:sz w:val="18"/>
                                <w:szCs w:val="18"/>
                              </w:rPr>
                              <w:t xml:space="preserve"> retenus en temps utile.</w:t>
                            </w:r>
                          </w:p>
                          <w:p w14:paraId="6165A68D" w14:textId="77777777" w:rsidR="00C41ED7" w:rsidRDefault="00C41ED7">
                            <w:pPr>
                              <w:spacing w:after="120"/>
                              <w:rPr>
                                <w:i/>
                                <w:color w:val="C09853"/>
                                <w:sz w:val="18"/>
                                <w:szCs w:val="18"/>
                              </w:rPr>
                            </w:pPr>
                          </w:p>
                          <w:p w14:paraId="13B348FD" w14:textId="77777777" w:rsidR="00C41ED7" w:rsidRDefault="00C41ED7">
                            <w:pPr>
                              <w:rPr>
                                <w:color w:val="C09853"/>
                                <w:sz w:val="16"/>
                                <w:szCs w:val="16"/>
                              </w:rPr>
                            </w:pPr>
                          </w:p>
                          <w:p w14:paraId="6003DC9D" w14:textId="77777777" w:rsidR="00C41ED7" w:rsidRDefault="00C41ED7">
                            <w:pPr>
                              <w:rPr>
                                <w:color w:val="C09853"/>
                                <w:sz w:val="16"/>
                                <w:szCs w:val="16"/>
                              </w:rPr>
                            </w:pPr>
                          </w:p>
                          <w:p w14:paraId="0F33508D" w14:textId="77777777" w:rsidR="00C41ED7" w:rsidRDefault="00C41ED7">
                            <w:pPr>
                              <w:rPr>
                                <w:color w:val="C09853"/>
                                <w:sz w:val="16"/>
                                <w:szCs w:val="16"/>
                              </w:rPr>
                            </w:pPr>
                          </w:p>
                          <w:p w14:paraId="3EA5D8B6" w14:textId="77777777" w:rsidR="00C41ED7" w:rsidRDefault="00C41E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08AF96" id="Rounded Rectangle 8" o:spid="_x0000_s1033" style="position:absolute;left:0;text-align:left;margin-left:-.4pt;margin-top:.5pt;width:435.35pt;height:12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HRUQIAAJUEAAAOAAAAZHJzL2Uyb0RvYy54bWysVNuO0zAQfUfiHyy/s2m6bbeNNl0t3RYh&#10;LbDahQ9wbCcxOLYZu03L1zN2L7TAE+LFmonHx+fM8eT2bttpspHglTUlza8GlEjDrVCmKemXz6s3&#10;U0p8YEYwbY0s6U56ejd//eq2d4Uc2tZqIYEgiPFF70rahuCKLPO8lR3zV9ZJg5u1hY4FTKHJBLAe&#10;0TudDQeDSdZbEA4sl97j14f9Jp0n/LqWPHyqay8D0SVFbiGtkNYqrtn8lhUNMNcqfqDB/oFFx5TB&#10;S09QDywwsgb1B1SnOFhv63DFbZfZulZcJg2oJh/8pualZU4mLdgc705t8v8Pln/cPAFRoqRolGEd&#10;WvRs10ZIQZ6xecw0WpJpbFPvfIHVL+4JolDvHi3/5omxixar5D2A7VvJBJLLY312cSAmHo+Sqv9g&#10;Bd7C1sGmjm1r6CIg9oJskzG7kzFyGwjHj+PxcDq7Rv847uWT65tRPkp3sOJ43IEP76TtSAxKClFE&#10;VJDuYJtHH5I94iCSia+U1J1GszdMk3wymdwcEA/FGSuOmEmv1UqslNYpgaZaaCB4tKSrxWq6vD4c&#10;9udl2pAe+c4GY6TOdIMTwgMkRhd1/gLu7XL5MP4bXNKUHmzs89KIFAem9D5GxtpEejI9fJR8tCF2&#10;fu9g2FbbZHdSG12prNihL2D3s4GzjEFr4QclPc5FSf33NQNJiX5v0NtZPhrFQUrJaHwzxATOd6rz&#10;HWY4QpU0oP4ULsJ++NYOVNPiTXlqh7H3+B5qdWK8Z3V4Rfj2MboYrvM8Vf36m8x/AgAA//8DAFBL&#10;AwQUAAYACAAAACEAqbKSB90AAAAHAQAADwAAAGRycy9kb3ducmV2LnhtbEyPQUvDQBCF74L/YRnB&#10;m91YaEhiNkWkRURQrBX0Ns2O2WB2N+xu2/TfOz3p8c0b3vtevZzsIA4UYu+dgttZBoJc63XvOgXb&#10;9/VNASImdBoH70jBiSIsm8uLGivtj+6NDpvUCQ5xsUIFJqWxkjK2hizGmR/Jsfftg8XEMnRSBzxy&#10;uB3kPMtyabF33GBwpAdD7c9mb7nkdRWePmj9nK+2+Hl6fBkXmflS6vpqur8DkWhKf89wxmd0aJhp&#10;5/dORzEoOIMnPvMgdou8LEHsFMwXRQmyqeV//uYXAAD//wMAUEsBAi0AFAAGAAgAAAAhALaDOJL+&#10;AAAA4QEAABMAAAAAAAAAAAAAAAAAAAAAAFtDb250ZW50X1R5cGVzXS54bWxQSwECLQAUAAYACAAA&#10;ACEAOP0h/9YAAACUAQAACwAAAAAAAAAAAAAAAAAvAQAAX3JlbHMvLnJlbHNQSwECLQAUAAYACAAA&#10;ACEATtqR0VECAACVBAAADgAAAAAAAAAAAAAAAAAuAgAAZHJzL2Uyb0RvYy54bWxQSwECLQAUAAYA&#10;CAAAACEAqbKSB90AAAAHAQAADwAAAAAAAAAAAAAAAACrBAAAZHJzL2Rvd25yZXYueG1sUEsFBgAA&#10;AAAEAAQA8wAAALUFAAAAAA==&#10;" fillcolor="#fcf8e3" strokecolor="#fbeed5" strokeweight="1.5pt">
                <v:textbox>
                  <w:txbxContent>
                    <w:p w14:paraId="422200CC" w14:textId="2AE33A16" w:rsidR="00C41ED7" w:rsidRDefault="005C61B3">
                      <w:pPr>
                        <w:spacing w:after="120"/>
                        <w:rPr>
                          <w:i/>
                          <w:color w:val="C09853"/>
                          <w:sz w:val="18"/>
                          <w:szCs w:val="18"/>
                        </w:rPr>
                      </w:pPr>
                      <w:r>
                        <w:rPr>
                          <w:noProof/>
                          <w:color w:val="C09853"/>
                          <w:sz w:val="16"/>
                          <w:szCs w:val="16"/>
                          <w:lang w:val="fr-BE" w:eastAsia="fr-BE"/>
                        </w:rPr>
                        <w:drawing>
                          <wp:inline distT="0" distB="0" distL="0" distR="0" wp14:anchorId="2D856DC0" wp14:editId="72D017D8">
                            <wp:extent cx="132080" cy="13208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i/>
                          <w:color w:val="C09853"/>
                          <w:sz w:val="18"/>
                          <w:szCs w:val="18"/>
                        </w:rPr>
                        <w:t xml:space="preserve"> </w:t>
                      </w:r>
                      <w:r>
                        <w:rPr>
                          <w:color w:val="C09853"/>
                          <w:sz w:val="18"/>
                          <w:szCs w:val="18"/>
                        </w:rPr>
                        <w:t xml:space="preserve">Une demande de documents justificatifs ne signifie en aucun cas que le </w:t>
                      </w:r>
                      <w:r w:rsidR="00C972CE">
                        <w:rPr>
                          <w:color w:val="C09853"/>
                          <w:sz w:val="18"/>
                          <w:szCs w:val="18"/>
                        </w:rPr>
                        <w:t>candidat</w:t>
                      </w:r>
                      <w:r>
                        <w:rPr>
                          <w:color w:val="C09853"/>
                          <w:sz w:val="18"/>
                          <w:szCs w:val="18"/>
                        </w:rPr>
                        <w:t xml:space="preserve"> a été retenu.</w:t>
                      </w:r>
                    </w:p>
                    <w:p w14:paraId="1E195D2E" w14:textId="77777777" w:rsidR="00C41ED7" w:rsidRPr="00DE2B7B" w:rsidRDefault="00C41ED7">
                      <w:pPr>
                        <w:spacing w:after="120"/>
                        <w:rPr>
                          <w:sz w:val="16"/>
                          <w:szCs w:val="16"/>
                        </w:rPr>
                      </w:pPr>
                    </w:p>
                    <w:p w14:paraId="7DB5B7E4" w14:textId="1D1B2349" w:rsidR="00C41ED7" w:rsidRDefault="003271C0">
                      <w:pPr>
                        <w:spacing w:after="120"/>
                        <w:rPr>
                          <w:rFonts w:cs="Arial"/>
                          <w:color w:val="C09853"/>
                          <w:sz w:val="18"/>
                          <w:szCs w:val="18"/>
                        </w:rPr>
                      </w:pPr>
                      <w:r>
                        <w:pict w14:anchorId="07CE81AD">
                          <v:shape id="_x0000_i1029" type="#_x0000_t75" style="width:14.5pt;height:14.5pt;visibility:visible;mso-wrap-style:square">
                            <v:imagedata r:id="rId50" o:title=""/>
                          </v:shape>
                        </w:pict>
                      </w:r>
                      <w:r w:rsidR="00C61D8A">
                        <w:rPr>
                          <w:color w:val="C09853"/>
                          <w:szCs w:val="18"/>
                        </w:rPr>
                        <w:t xml:space="preserve"> </w:t>
                      </w:r>
                      <w:r w:rsidR="00C61D8A">
                        <w:rPr>
                          <w:color w:val="C09853"/>
                          <w:sz w:val="18"/>
                          <w:szCs w:val="18"/>
                        </w:rPr>
                        <w:t xml:space="preserve">Les clauses de nos modèles de conventions de subvention (convention-cadre de partenariat et convention spécifique de subvention) sont obligatoires et identiques pour tous les bénéficiaires.  Les modèles de document de la convention-cadre de partenariat et de la convention spécifique de subvention seront mis à la disposition des </w:t>
                      </w:r>
                      <w:r w:rsidR="00C972CE">
                        <w:rPr>
                          <w:color w:val="C09853"/>
                          <w:sz w:val="18"/>
                          <w:szCs w:val="18"/>
                        </w:rPr>
                        <w:t>candidats</w:t>
                      </w:r>
                      <w:r w:rsidR="00C61D8A">
                        <w:rPr>
                          <w:color w:val="C09853"/>
                          <w:sz w:val="18"/>
                          <w:szCs w:val="18"/>
                        </w:rPr>
                        <w:t xml:space="preserve"> retenus en temps utile.</w:t>
                      </w:r>
                    </w:p>
                    <w:p w14:paraId="6165A68D" w14:textId="77777777" w:rsidR="00C41ED7" w:rsidRDefault="00C41ED7">
                      <w:pPr>
                        <w:spacing w:after="120"/>
                        <w:rPr>
                          <w:i/>
                          <w:color w:val="C09853"/>
                          <w:sz w:val="18"/>
                          <w:szCs w:val="18"/>
                        </w:rPr>
                      </w:pPr>
                    </w:p>
                    <w:p w14:paraId="13B348FD" w14:textId="77777777" w:rsidR="00C41ED7" w:rsidRDefault="00C41ED7">
                      <w:pPr>
                        <w:rPr>
                          <w:color w:val="C09853"/>
                          <w:sz w:val="16"/>
                          <w:szCs w:val="16"/>
                        </w:rPr>
                      </w:pPr>
                    </w:p>
                    <w:p w14:paraId="6003DC9D" w14:textId="77777777" w:rsidR="00C41ED7" w:rsidRDefault="00C41ED7">
                      <w:pPr>
                        <w:rPr>
                          <w:color w:val="C09853"/>
                          <w:sz w:val="16"/>
                          <w:szCs w:val="16"/>
                        </w:rPr>
                      </w:pPr>
                    </w:p>
                    <w:p w14:paraId="0F33508D" w14:textId="77777777" w:rsidR="00C41ED7" w:rsidRDefault="00C41ED7">
                      <w:pPr>
                        <w:rPr>
                          <w:color w:val="C09853"/>
                          <w:sz w:val="16"/>
                          <w:szCs w:val="16"/>
                        </w:rPr>
                      </w:pPr>
                    </w:p>
                    <w:p w14:paraId="3EA5D8B6" w14:textId="77777777" w:rsidR="00C41ED7" w:rsidRDefault="00C41ED7"/>
                  </w:txbxContent>
                </v:textbox>
                <w10:wrap anchory="line"/>
              </v:roundrect>
            </w:pict>
          </mc:Fallback>
        </mc:AlternateContent>
      </w:r>
    </w:p>
    <w:p w14:paraId="2F43FC61" w14:textId="1F8C75CB" w:rsidR="00C41ED7" w:rsidRDefault="00C41ED7">
      <w:pPr>
        <w:spacing w:before="240" w:after="0"/>
        <w:rPr>
          <w:szCs w:val="21"/>
        </w:rPr>
      </w:pPr>
    </w:p>
    <w:p w14:paraId="5E35F286" w14:textId="77777777" w:rsidR="00C41ED7" w:rsidRDefault="00C41ED7">
      <w:pPr>
        <w:spacing w:after="0"/>
        <w:rPr>
          <w:szCs w:val="21"/>
        </w:rPr>
      </w:pPr>
    </w:p>
    <w:p w14:paraId="56A5DDFD" w14:textId="77777777" w:rsidR="00C41ED7" w:rsidRDefault="00C41ED7" w:rsidP="0060528E">
      <w:pPr>
        <w:pStyle w:val="Heading1"/>
        <w:keepNext w:val="0"/>
        <w:ind w:left="0" w:firstLine="0"/>
      </w:pPr>
    </w:p>
    <w:p w14:paraId="34420E8C" w14:textId="77777777" w:rsidR="00C41ED7" w:rsidRDefault="00C41ED7" w:rsidP="0060528E">
      <w:pPr>
        <w:pStyle w:val="Heading1"/>
        <w:keepNext w:val="0"/>
      </w:pPr>
    </w:p>
    <w:p w14:paraId="6534F051" w14:textId="77777777" w:rsidR="00C41ED7" w:rsidRDefault="00C41ED7" w:rsidP="0060528E">
      <w:pPr>
        <w:pStyle w:val="Heading1"/>
        <w:keepNext w:val="0"/>
      </w:pPr>
    </w:p>
    <w:p w14:paraId="42C52834" w14:textId="77777777" w:rsidR="00DE2B7B" w:rsidRDefault="00DE2B7B" w:rsidP="0060528E">
      <w:pPr>
        <w:pStyle w:val="Heading1"/>
        <w:keepNext w:val="0"/>
      </w:pPr>
      <w:bookmarkStart w:id="9" w:name="_Toc34728407"/>
    </w:p>
    <w:p w14:paraId="3AF43D00" w14:textId="04219FE3" w:rsidR="00C41ED7" w:rsidRDefault="00C46F3E">
      <w:pPr>
        <w:pStyle w:val="Heading1"/>
      </w:pPr>
      <w:r>
        <w:lastRenderedPageBreak/>
        <w:t xml:space="preserve">4. </w:t>
      </w:r>
      <w:r w:rsidR="00C972CE">
        <w:t>Candidats</w:t>
      </w:r>
      <w:r>
        <w:t xml:space="preserve">: qu’est-ce qu’une entité affiliée et </w:t>
      </w:r>
      <w:r w:rsidR="00C972CE">
        <w:t>une candidature</w:t>
      </w:r>
      <w:r>
        <w:t xml:space="preserve"> unique?</w:t>
      </w:r>
      <w:bookmarkEnd w:id="9"/>
    </w:p>
    <w:p w14:paraId="46D50037" w14:textId="6354594E" w:rsidR="00C41ED7" w:rsidRDefault="00C46F3E">
      <w:pPr>
        <w:pStyle w:val="Subarticle"/>
        <w:spacing w:after="200"/>
        <w:ind w:left="0" w:firstLine="0"/>
        <w:rPr>
          <w:rFonts w:eastAsia="Times New Roman"/>
          <w:b w:val="0"/>
          <w:szCs w:val="21"/>
        </w:rPr>
      </w:pPr>
      <w:r>
        <w:rPr>
          <w:b w:val="0"/>
          <w:szCs w:val="21"/>
        </w:rPr>
        <w:t xml:space="preserve">Les </w:t>
      </w:r>
      <w:r w:rsidR="00C972CE">
        <w:rPr>
          <w:b w:val="0"/>
          <w:szCs w:val="21"/>
        </w:rPr>
        <w:t>candidats</w:t>
      </w:r>
      <w:r>
        <w:rPr>
          <w:b w:val="0"/>
          <w:szCs w:val="21"/>
        </w:rPr>
        <w:t xml:space="preserve"> éligibles (voir le point 6.1 de l’appel à propositions) peuvent demander la subvention:</w:t>
      </w:r>
    </w:p>
    <w:p w14:paraId="7476284D" w14:textId="77777777" w:rsidR="00C41ED7" w:rsidRDefault="00C46F3E">
      <w:pPr>
        <w:pStyle w:val="Subarticle"/>
        <w:numPr>
          <w:ilvl w:val="0"/>
          <w:numId w:val="114"/>
        </w:numPr>
        <w:spacing w:after="200"/>
        <w:rPr>
          <w:rFonts w:eastAsia="Times New Roman"/>
          <w:b w:val="0"/>
          <w:szCs w:val="21"/>
        </w:rPr>
      </w:pPr>
      <w:proofErr w:type="gramStart"/>
      <w:r>
        <w:rPr>
          <w:b w:val="0"/>
          <w:szCs w:val="21"/>
        </w:rPr>
        <w:t>seuls</w:t>
      </w:r>
      <w:proofErr w:type="gramEnd"/>
      <w:r>
        <w:rPr>
          <w:b w:val="0"/>
          <w:szCs w:val="21"/>
        </w:rPr>
        <w:t>;</w:t>
      </w:r>
    </w:p>
    <w:p w14:paraId="73F50882" w14:textId="77777777" w:rsidR="00C41ED7" w:rsidRDefault="00C46F3E">
      <w:pPr>
        <w:pStyle w:val="Subarticle"/>
        <w:numPr>
          <w:ilvl w:val="0"/>
          <w:numId w:val="114"/>
        </w:numPr>
        <w:spacing w:after="200"/>
        <w:rPr>
          <w:rFonts w:eastAsia="Times New Roman"/>
          <w:b w:val="0"/>
          <w:szCs w:val="21"/>
        </w:rPr>
      </w:pPr>
      <w:proofErr w:type="gramStart"/>
      <w:r>
        <w:rPr>
          <w:b w:val="0"/>
          <w:szCs w:val="21"/>
        </w:rPr>
        <w:t>avec</w:t>
      </w:r>
      <w:proofErr w:type="gramEnd"/>
      <w:r>
        <w:rPr>
          <w:b w:val="0"/>
          <w:szCs w:val="21"/>
        </w:rPr>
        <w:t xml:space="preserve"> des entités affiliées; </w:t>
      </w:r>
    </w:p>
    <w:p w14:paraId="1A544ADB" w14:textId="46BDE4C3" w:rsidR="00C41ED7" w:rsidRDefault="00C46F3E">
      <w:pPr>
        <w:pStyle w:val="Subarticle"/>
        <w:numPr>
          <w:ilvl w:val="0"/>
          <w:numId w:val="114"/>
        </w:numPr>
        <w:spacing w:after="200"/>
        <w:rPr>
          <w:rFonts w:eastAsia="Times New Roman"/>
          <w:b w:val="0"/>
          <w:szCs w:val="21"/>
        </w:rPr>
      </w:pPr>
      <w:proofErr w:type="gramStart"/>
      <w:r>
        <w:rPr>
          <w:b w:val="0"/>
          <w:szCs w:val="21"/>
        </w:rPr>
        <w:t>avec</w:t>
      </w:r>
      <w:proofErr w:type="gramEnd"/>
      <w:r>
        <w:rPr>
          <w:b w:val="0"/>
          <w:szCs w:val="21"/>
        </w:rPr>
        <w:t xml:space="preserve"> plusieurs entités affiliées en formant </w:t>
      </w:r>
      <w:r w:rsidR="00C972CE">
        <w:rPr>
          <w:b w:val="0"/>
          <w:szCs w:val="21"/>
        </w:rPr>
        <w:t>une candidature</w:t>
      </w:r>
      <w:r>
        <w:rPr>
          <w:b w:val="0"/>
          <w:szCs w:val="21"/>
        </w:rPr>
        <w:t xml:space="preserve"> unique.</w:t>
      </w:r>
    </w:p>
    <w:p w14:paraId="2EC86F21" w14:textId="5272837A" w:rsidR="00C41ED7" w:rsidRDefault="00C46F3E">
      <w:pPr>
        <w:pStyle w:val="Subarticle"/>
        <w:spacing w:after="200"/>
        <w:ind w:left="0" w:firstLine="0"/>
        <w:rPr>
          <w:rFonts w:eastAsia="Times New Roman"/>
          <w:b w:val="0"/>
          <w:szCs w:val="21"/>
        </w:rPr>
      </w:pPr>
      <w:r>
        <w:rPr>
          <w:b w:val="0"/>
          <w:szCs w:val="21"/>
        </w:rPr>
        <w:t xml:space="preserve">Si vous présentez une </w:t>
      </w:r>
      <w:r w:rsidR="00C972CE">
        <w:rPr>
          <w:b w:val="0"/>
          <w:szCs w:val="21"/>
        </w:rPr>
        <w:t>candidature</w:t>
      </w:r>
      <w:r>
        <w:rPr>
          <w:b w:val="0"/>
          <w:szCs w:val="21"/>
        </w:rPr>
        <w:t xml:space="preserve"> avec des entités affiliées ou en tant que </w:t>
      </w:r>
      <w:r w:rsidR="00C972CE">
        <w:rPr>
          <w:b w:val="0"/>
          <w:szCs w:val="21"/>
        </w:rPr>
        <w:t>candidature</w:t>
      </w:r>
      <w:r>
        <w:rPr>
          <w:b w:val="0"/>
          <w:szCs w:val="21"/>
        </w:rPr>
        <w:t xml:space="preserve"> unique, vous devez indiquer ces entités dans la partie correspondante de votre </w:t>
      </w:r>
      <w:r w:rsidR="00C972CE">
        <w:rPr>
          <w:b w:val="0"/>
          <w:szCs w:val="21"/>
        </w:rPr>
        <w:t>candidature</w:t>
      </w:r>
      <w:r>
        <w:rPr>
          <w:b w:val="0"/>
          <w:szCs w:val="21"/>
        </w:rPr>
        <w:t xml:space="preserve">. Après la signature de la subvention, elles deviennent </w:t>
      </w:r>
      <w:r>
        <w:rPr>
          <w:szCs w:val="21"/>
        </w:rPr>
        <w:t>conjointement responsables</w:t>
      </w:r>
      <w:r>
        <w:rPr>
          <w:b w:val="0"/>
          <w:szCs w:val="21"/>
        </w:rPr>
        <w:t xml:space="preserve"> des activités du centre EUROPE DIRECT (conformément au plan de communication annuel du formulaire de </w:t>
      </w:r>
      <w:r w:rsidR="00C972CE">
        <w:rPr>
          <w:b w:val="0"/>
          <w:szCs w:val="21"/>
        </w:rPr>
        <w:t>candidature</w:t>
      </w:r>
      <w:r>
        <w:rPr>
          <w:b w:val="0"/>
          <w:szCs w:val="21"/>
        </w:rPr>
        <w:t xml:space="preserve"> qui devient une annexe à la convention de subvention si le projet est retenu en vue d’un financement). </w:t>
      </w:r>
    </w:p>
    <w:p w14:paraId="5A5C07F9" w14:textId="77777777" w:rsidR="00C41ED7" w:rsidRDefault="00C46F3E">
      <w:pPr>
        <w:pStyle w:val="Heading2"/>
        <w:rPr>
          <w:snapToGrid w:val="0"/>
        </w:rPr>
      </w:pPr>
      <w:bookmarkStart w:id="10" w:name="_Toc34728408"/>
      <w:r>
        <w:t>1.1 Entités affiliées</w:t>
      </w:r>
      <w:bookmarkEnd w:id="10"/>
    </w:p>
    <w:p w14:paraId="17AAC422" w14:textId="0618E544" w:rsidR="00C41ED7" w:rsidRDefault="00C46F3E">
      <w:pPr>
        <w:pStyle w:val="Subarticle"/>
        <w:spacing w:after="200"/>
        <w:ind w:left="0" w:firstLine="0"/>
        <w:rPr>
          <w:b w:val="0"/>
          <w:snapToGrid w:val="0"/>
          <w:szCs w:val="21"/>
        </w:rPr>
      </w:pPr>
      <w:r>
        <w:rPr>
          <w:b w:val="0"/>
          <w:szCs w:val="21"/>
        </w:rPr>
        <w:t xml:space="preserve">Une entité affiliée à un bénéficiaire est une entité qui respecte les critères d’éligibilité et de non-exclusion qui s’appliquent aux </w:t>
      </w:r>
      <w:r w:rsidR="00C972CE">
        <w:rPr>
          <w:b w:val="0"/>
          <w:szCs w:val="21"/>
        </w:rPr>
        <w:t>candidats</w:t>
      </w:r>
      <w:r>
        <w:rPr>
          <w:b w:val="0"/>
          <w:szCs w:val="21"/>
        </w:rPr>
        <w:t>. Elle présente un lien structurel avec un bénéficiaire, en particulier un lien juridique ou capitalistique qui n’est ni limité à l’action, ni constitué à la seule fin de son exécution. Cela signifie que le lien existerait indépendamment de l’octroi de la subvention; il doit exister avant le lancement de l’appel à propositions et reste valable après la fin de l</w:t>
      </w:r>
      <w:r w:rsidR="00607583">
        <w:rPr>
          <w:b w:val="0"/>
          <w:szCs w:val="21"/>
        </w:rPr>
        <w:t>’</w:t>
      </w:r>
      <w:r>
        <w:rPr>
          <w:b w:val="0"/>
          <w:szCs w:val="21"/>
        </w:rPr>
        <w:t xml:space="preserve">action. </w:t>
      </w:r>
    </w:p>
    <w:p w14:paraId="0D331CAE" w14:textId="05C734AD" w:rsidR="00C41ED7" w:rsidRDefault="00C46F3E">
      <w:pPr>
        <w:pStyle w:val="Subarticle"/>
        <w:spacing w:after="200"/>
        <w:ind w:left="0" w:firstLine="0"/>
      </w:pPr>
      <w:r>
        <w:rPr>
          <w:b w:val="0"/>
          <w:szCs w:val="21"/>
        </w:rPr>
        <w:t xml:space="preserve">Les entités affiliées à un bénéficiaire peuvent notamment être: </w:t>
      </w:r>
      <w:r w:rsidR="00607583">
        <w:rPr>
          <w:b w:val="0"/>
          <w:szCs w:val="21"/>
        </w:rPr>
        <w:t>—</w:t>
      </w:r>
      <w:r>
        <w:rPr>
          <w:b w:val="0"/>
          <w:szCs w:val="21"/>
        </w:rPr>
        <w:t xml:space="preserve"> des entités contrôlées directement ou indirectement par le bénéficiaire (filiale ou filiale de premier rang) ou contrôlées par une entité elle-même contrôlée par le bénéficiaire (sous-filiales ou filiales de deuxième rang). Ceci est valable pour les autres niveaux de contrôle; </w:t>
      </w:r>
      <w:r w:rsidR="00607583">
        <w:rPr>
          <w:b w:val="0"/>
          <w:szCs w:val="21"/>
        </w:rPr>
        <w:t>—</w:t>
      </w:r>
      <w:r>
        <w:rPr>
          <w:b w:val="0"/>
          <w:szCs w:val="21"/>
        </w:rPr>
        <w:t xml:space="preserve"> des entités contrôlant directement ou indirectement le bénéficiaire (maison mère). De même, il peut s’agir d’entités contrôlant une entité contrôlant le bénéficiaire; </w:t>
      </w:r>
      <w:r w:rsidR="00607583">
        <w:rPr>
          <w:b w:val="0"/>
          <w:szCs w:val="21"/>
        </w:rPr>
        <w:t>—</w:t>
      </w:r>
      <w:r>
        <w:rPr>
          <w:b w:val="0"/>
          <w:szCs w:val="21"/>
        </w:rPr>
        <w:t xml:space="preserve"> des entités au même niveau de contrôle direct ou indirect que le bénéficiaire (sociétés sœurs). </w:t>
      </w:r>
      <w:r>
        <w:t xml:space="preserve"> </w:t>
      </w:r>
    </w:p>
    <w:p w14:paraId="7CDFE7E5" w14:textId="7B209B7B" w:rsidR="003A6065" w:rsidRDefault="00C46F3E">
      <w:pPr>
        <w:pStyle w:val="Subarticle"/>
        <w:spacing w:after="200"/>
        <w:ind w:left="0" w:firstLine="0"/>
        <w:rPr>
          <w:b w:val="0"/>
          <w:szCs w:val="21"/>
        </w:rPr>
      </w:pPr>
      <w:r>
        <w:rPr>
          <w:b w:val="0"/>
        </w:rPr>
        <w:t>Ce lien peut également être défini par une a</w:t>
      </w:r>
      <w:r>
        <w:rPr>
          <w:b w:val="0"/>
          <w:szCs w:val="21"/>
        </w:rPr>
        <w:t>dhésion, c’est-à-dire que, par exemple, le bénéficiaire est juridiquement défini comme un réseau, une fédération, une association à laquelle l’entité affiliée proposée participe, ou le bénéficiaire participe à la même organisation (par exemple un réseau, une fédération ou une association) que l’entité affiliée proposée.</w:t>
      </w:r>
    </w:p>
    <w:p w14:paraId="2CF9C169" w14:textId="5EF6F7C6" w:rsidR="0060528E" w:rsidRDefault="0060528E">
      <w:pPr>
        <w:spacing w:after="0"/>
        <w:jc w:val="left"/>
        <w:rPr>
          <w:rFonts w:eastAsia="Calibri"/>
          <w:szCs w:val="21"/>
        </w:rPr>
      </w:pPr>
      <w:r>
        <w:rPr>
          <w:rFonts w:eastAsia="Calibri"/>
          <w:szCs w:val="21"/>
        </w:rPr>
        <w:br w:type="page"/>
      </w:r>
    </w:p>
    <w:p w14:paraId="34D02E3C" w14:textId="0DE80FE2" w:rsidR="00C41ED7" w:rsidRDefault="00C46F3E">
      <w:pPr>
        <w:pStyle w:val="Heading2"/>
        <w:rPr>
          <w:snapToGrid w:val="0"/>
        </w:rPr>
      </w:pPr>
      <w:bookmarkStart w:id="11" w:name="_Toc34728409"/>
      <w:r>
        <w:lastRenderedPageBreak/>
        <w:t xml:space="preserve">1.2 </w:t>
      </w:r>
      <w:r w:rsidR="00C972CE">
        <w:t>Candidature</w:t>
      </w:r>
      <w:r>
        <w:t xml:space="preserve"> unique</w:t>
      </w:r>
      <w:bookmarkEnd w:id="11"/>
    </w:p>
    <w:p w14:paraId="318A78F5" w14:textId="65CADA51" w:rsidR="00C41ED7" w:rsidRDefault="00C972CE">
      <w:pPr>
        <w:pStyle w:val="Subarticle"/>
        <w:spacing w:after="200"/>
        <w:ind w:left="0" w:firstLine="0"/>
        <w:rPr>
          <w:b w:val="0"/>
          <w:snapToGrid w:val="0"/>
          <w:szCs w:val="21"/>
        </w:rPr>
      </w:pPr>
      <w:r>
        <w:rPr>
          <w:b w:val="0"/>
          <w:szCs w:val="21"/>
        </w:rPr>
        <w:t>Une candidature unique (qui, si elle</w:t>
      </w:r>
      <w:r w:rsidR="00C46F3E">
        <w:rPr>
          <w:b w:val="0"/>
          <w:szCs w:val="21"/>
        </w:rPr>
        <w:t xml:space="preserve"> est retenu</w:t>
      </w:r>
      <w:r>
        <w:rPr>
          <w:b w:val="0"/>
          <w:szCs w:val="21"/>
        </w:rPr>
        <w:t>e</w:t>
      </w:r>
      <w:r w:rsidR="00C46F3E">
        <w:rPr>
          <w:b w:val="0"/>
          <w:szCs w:val="21"/>
        </w:rPr>
        <w:t>, devient un bénéficiaire unique) est une entité formée de plusieurs entités (un groupe d’entités) qui, ensemble, satisfont aux critère</w:t>
      </w:r>
      <w:r>
        <w:rPr>
          <w:b w:val="0"/>
          <w:szCs w:val="21"/>
        </w:rPr>
        <w:t>s d’octroi de la subvention: elles</w:t>
      </w:r>
      <w:r w:rsidR="00C46F3E">
        <w:rPr>
          <w:b w:val="0"/>
          <w:szCs w:val="21"/>
        </w:rPr>
        <w:t xml:space="preserve"> doivent satisfaire aux critères d’éligibilité et de non-exclusion, comme n’importe quelle entité affiliée, mais aussi aux critères de sélection, et leur proposition est conforme aux critères d’attribution. Il est possible d’établir spécifiquement un lien structurel entre les entités aux seules fins de la mise </w:t>
      </w:r>
      <w:r w:rsidR="0060528E">
        <w:rPr>
          <w:noProof/>
          <w:lang w:val="fr-BE" w:eastAsia="fr-BE"/>
        </w:rPr>
        <mc:AlternateContent>
          <mc:Choice Requires="wps">
            <w:drawing>
              <wp:anchor distT="0" distB="0" distL="114300" distR="114300" simplePos="0" relativeHeight="251661824" behindDoc="0" locked="0" layoutInCell="1" allowOverlap="1" wp14:anchorId="3185AF68" wp14:editId="047A5EC9">
                <wp:simplePos x="0" y="0"/>
                <wp:positionH relativeFrom="column">
                  <wp:posOffset>1713</wp:posOffset>
                </wp:positionH>
                <wp:positionV relativeFrom="line">
                  <wp:posOffset>279237</wp:posOffset>
                </wp:positionV>
                <wp:extent cx="5762847" cy="1775637"/>
                <wp:effectExtent l="0" t="0" r="28575" b="15240"/>
                <wp:wrapNone/>
                <wp:docPr id="374" name="Rounded 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847" cy="1775637"/>
                        </a:xfrm>
                        <a:prstGeom prst="roundRect">
                          <a:avLst>
                            <a:gd name="adj" fmla="val 16667"/>
                          </a:avLst>
                        </a:prstGeom>
                        <a:solidFill>
                          <a:srgbClr val="FCF8E3"/>
                        </a:solidFill>
                        <a:ln w="19050" algn="ctr">
                          <a:solidFill>
                            <a:srgbClr val="FBEED5"/>
                          </a:solidFill>
                          <a:round/>
                          <a:headEnd/>
                          <a:tailEnd/>
                        </a:ln>
                        <a:effectLst/>
                      </wps:spPr>
                      <wps:txbx>
                        <w:txbxContent>
                          <w:p w14:paraId="347815E9" w14:textId="6AC202F8" w:rsidR="00C41ED7" w:rsidRDefault="00EB03ED">
                            <w:pPr>
                              <w:pStyle w:val="Subarticle"/>
                              <w:spacing w:after="120"/>
                              <w:ind w:left="0" w:firstLine="0"/>
                              <w:rPr>
                                <w:b w:val="0"/>
                                <w:color w:val="C09853"/>
                                <w:sz w:val="18"/>
                                <w:szCs w:val="16"/>
                              </w:rPr>
                            </w:pPr>
                            <w:r>
                              <w:rPr>
                                <w:noProof/>
                                <w:color w:val="C09853"/>
                                <w:sz w:val="16"/>
                                <w:szCs w:val="16"/>
                                <w:lang w:val="fr-BE" w:eastAsia="fr-BE"/>
                              </w:rPr>
                              <w:drawing>
                                <wp:inline distT="0" distB="0" distL="0" distR="0" wp14:anchorId="76AD1F54" wp14:editId="6A97CB08">
                                  <wp:extent cx="132080" cy="132080"/>
                                  <wp:effectExtent l="0" t="0" r="1270" b="127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b w:val="0"/>
                                <w:color w:val="C09853"/>
                                <w:sz w:val="18"/>
                                <w:szCs w:val="16"/>
                              </w:rPr>
                              <w:t xml:space="preserve"> Les entités affiliées et les entités formant ensemble </w:t>
                            </w:r>
                            <w:r w:rsidR="00C972CE">
                              <w:rPr>
                                <w:b w:val="0"/>
                                <w:color w:val="C09853"/>
                                <w:sz w:val="18"/>
                                <w:szCs w:val="16"/>
                              </w:rPr>
                              <w:t>une candidature</w:t>
                            </w:r>
                            <w:r>
                              <w:rPr>
                                <w:b w:val="0"/>
                                <w:color w:val="C09853"/>
                                <w:sz w:val="18"/>
                                <w:szCs w:val="16"/>
                              </w:rPr>
                              <w:t xml:space="preserve"> unique doivent être indiquées dans la partie B de la proposition </w:t>
                            </w:r>
                            <w:r w:rsidR="00607583">
                              <w:rPr>
                                <w:b w:val="0"/>
                                <w:color w:val="C09853"/>
                                <w:sz w:val="18"/>
                                <w:szCs w:val="16"/>
                              </w:rPr>
                              <w:t>—</w:t>
                            </w:r>
                            <w:r w:rsidR="00C972CE">
                              <w:rPr>
                                <w:b w:val="0"/>
                                <w:color w:val="C09853"/>
                                <w:sz w:val="18"/>
                                <w:szCs w:val="16"/>
                              </w:rPr>
                              <w:t xml:space="preserve"> Formulaire de candidature</w:t>
                            </w:r>
                            <w:r>
                              <w:rPr>
                                <w:b w:val="0"/>
                                <w:color w:val="C09853"/>
                                <w:sz w:val="18"/>
                                <w:szCs w:val="16"/>
                              </w:rPr>
                              <w:t xml:space="preserve"> avec leur nom et leur numéro PIC. </w:t>
                            </w:r>
                            <w:r>
                              <w:rPr>
                                <w:b w:val="0"/>
                                <w:color w:val="C09853"/>
                                <w:sz w:val="18"/>
                              </w:rPr>
                              <w:t xml:space="preserve">À cette fin, les entités affiliées et les entités formant ensemble </w:t>
                            </w:r>
                            <w:r w:rsidR="00C972CE">
                              <w:rPr>
                                <w:b w:val="0"/>
                                <w:color w:val="C09853"/>
                                <w:sz w:val="18"/>
                              </w:rPr>
                              <w:t>une candidature</w:t>
                            </w:r>
                            <w:r>
                              <w:rPr>
                                <w:b w:val="0"/>
                                <w:color w:val="C09853"/>
                                <w:sz w:val="18"/>
                              </w:rPr>
                              <w:t xml:space="preserve"> unique doivent également s’inscrire dans le registre des participants (voir le point 1.1 3 ci-dessus).</w:t>
                            </w:r>
                          </w:p>
                          <w:p w14:paraId="7DED6ABA" w14:textId="671E5843" w:rsidR="00C41ED7" w:rsidRDefault="00EB03ED">
                            <w:pPr>
                              <w:pStyle w:val="Standard"/>
                              <w:tabs>
                                <w:tab w:val="clear" w:pos="720"/>
                                <w:tab w:val="left" w:pos="1276"/>
                              </w:tabs>
                              <w:snapToGrid w:val="0"/>
                              <w:spacing w:after="60" w:line="240" w:lineRule="auto"/>
                              <w:jc w:val="both"/>
                              <w:rPr>
                                <w:rFonts w:ascii="Verdana" w:hAnsi="Verdana"/>
                                <w:color w:val="C09853"/>
                                <w:sz w:val="18"/>
                                <w:szCs w:val="16"/>
                              </w:rPr>
                            </w:pPr>
                            <w:r>
                              <w:rPr>
                                <w:noProof/>
                                <w:color w:val="C09853"/>
                                <w:sz w:val="16"/>
                                <w:szCs w:val="16"/>
                                <w:lang w:val="fr-BE" w:eastAsia="fr-BE"/>
                              </w:rPr>
                              <w:drawing>
                                <wp:inline distT="0" distB="0" distL="0" distR="0" wp14:anchorId="5C54D2F0" wp14:editId="3D2D23A5">
                                  <wp:extent cx="132080" cy="132080"/>
                                  <wp:effectExtent l="0" t="0" r="1270" b="127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color w:val="C09853"/>
                                <w:sz w:val="18"/>
                                <w:szCs w:val="18"/>
                              </w:rPr>
                              <w:t xml:space="preserve">  </w:t>
                            </w:r>
                            <w:r>
                              <w:rPr>
                                <w:rFonts w:ascii="Verdana" w:hAnsi="Verdana"/>
                                <w:color w:val="C09853"/>
                                <w:sz w:val="18"/>
                                <w:szCs w:val="16"/>
                              </w:rPr>
                              <w:t xml:space="preserve">Les entités affiliées doivent satisfaire aux critères d’éligibilité et de non-exclusion. Les entités formant ensemble </w:t>
                            </w:r>
                            <w:r w:rsidR="00C972CE">
                              <w:rPr>
                                <w:rFonts w:ascii="Verdana" w:hAnsi="Verdana"/>
                                <w:color w:val="C09853"/>
                                <w:sz w:val="18"/>
                                <w:szCs w:val="16"/>
                              </w:rPr>
                              <w:t>une candidature</w:t>
                            </w:r>
                            <w:r>
                              <w:rPr>
                                <w:rFonts w:ascii="Verdana" w:hAnsi="Verdana"/>
                                <w:color w:val="C09853"/>
                                <w:sz w:val="18"/>
                                <w:szCs w:val="16"/>
                              </w:rPr>
                              <w:t xml:space="preserve"> unique doivent également satisfaire aux critères de sélection. À cet effet, les entités affiliées et les entités formant ensemble </w:t>
                            </w:r>
                            <w:r w:rsidR="00C972CE">
                              <w:rPr>
                                <w:rFonts w:ascii="Verdana" w:hAnsi="Verdana"/>
                                <w:color w:val="C09853"/>
                                <w:sz w:val="18"/>
                                <w:szCs w:val="16"/>
                              </w:rPr>
                              <w:t>une candidature</w:t>
                            </w:r>
                            <w:r>
                              <w:rPr>
                                <w:rFonts w:ascii="Verdana" w:hAnsi="Verdana"/>
                                <w:color w:val="C09853"/>
                                <w:sz w:val="18"/>
                                <w:szCs w:val="16"/>
                              </w:rPr>
                              <w:t xml:space="preserve"> unique doivent signer la déclaration sur l’honneur (annexe 2 de l’appel à propositions).</w:t>
                            </w:r>
                          </w:p>
                          <w:p w14:paraId="18244EAB" w14:textId="77777777" w:rsidR="00C41ED7" w:rsidRDefault="00C41ED7">
                            <w:pPr>
                              <w:spacing w:after="120"/>
                              <w:rPr>
                                <w:i/>
                                <w:color w:val="C09853"/>
                                <w:sz w:val="18"/>
                                <w:szCs w:val="21"/>
                              </w:rPr>
                            </w:pPr>
                          </w:p>
                          <w:p w14:paraId="43EABB94" w14:textId="77777777" w:rsidR="00C41ED7" w:rsidRDefault="00C41ED7">
                            <w:pPr>
                              <w:pStyle w:val="Standard"/>
                              <w:tabs>
                                <w:tab w:val="clear" w:pos="720"/>
                                <w:tab w:val="left" w:pos="1276"/>
                              </w:tabs>
                              <w:snapToGrid w:val="0"/>
                              <w:spacing w:after="60" w:line="240" w:lineRule="auto"/>
                              <w:ind w:left="360"/>
                              <w:jc w:val="both"/>
                              <w:rPr>
                                <w:rFonts w:ascii="Verdana" w:hAnsi="Verdana"/>
                                <w:color w:val="C09853"/>
                                <w:sz w:val="18"/>
                                <w:szCs w:val="16"/>
                              </w:rPr>
                            </w:pPr>
                          </w:p>
                          <w:p w14:paraId="1F2B0538" w14:textId="77777777" w:rsidR="00C41ED7" w:rsidRDefault="00C41ED7">
                            <w:pPr>
                              <w:pStyle w:val="Standard"/>
                              <w:tabs>
                                <w:tab w:val="clear" w:pos="720"/>
                                <w:tab w:val="left" w:pos="1276"/>
                              </w:tabs>
                              <w:snapToGrid w:val="0"/>
                              <w:spacing w:after="60" w:line="240" w:lineRule="auto"/>
                              <w:jc w:val="both"/>
                              <w:rPr>
                                <w:rFonts w:ascii="Verdana" w:hAnsi="Verdana"/>
                                <w:color w:val="C09853"/>
                                <w:sz w:val="18"/>
                                <w:szCs w:val="16"/>
                              </w:rPr>
                            </w:pPr>
                          </w:p>
                          <w:p w14:paraId="5073F0C3" w14:textId="77777777" w:rsidR="00C41ED7" w:rsidRDefault="00C41ED7">
                            <w:pPr>
                              <w:pStyle w:val="Standard"/>
                              <w:tabs>
                                <w:tab w:val="clear" w:pos="720"/>
                                <w:tab w:val="left" w:pos="1276"/>
                              </w:tabs>
                              <w:snapToGrid w:val="0"/>
                              <w:spacing w:after="60" w:line="240" w:lineRule="auto"/>
                              <w:jc w:val="both"/>
                              <w:rPr>
                                <w:rFonts w:ascii="Verdana" w:hAnsi="Verdana"/>
                                <w:color w:val="C09853"/>
                                <w:sz w:val="18"/>
                                <w:szCs w:val="16"/>
                              </w:rPr>
                            </w:pPr>
                          </w:p>
                          <w:p w14:paraId="0AE84442" w14:textId="77777777" w:rsidR="00C41ED7" w:rsidRDefault="00C41ED7">
                            <w:pPr>
                              <w:rPr>
                                <w:color w:val="C09853"/>
                                <w:sz w:val="16"/>
                                <w:szCs w:val="16"/>
                              </w:rPr>
                            </w:pPr>
                          </w:p>
                          <w:p w14:paraId="0B8F3C2C" w14:textId="77777777" w:rsidR="00C41ED7" w:rsidRDefault="00C41ED7">
                            <w:pPr>
                              <w:rPr>
                                <w:color w:val="C09853"/>
                                <w:sz w:val="16"/>
                                <w:szCs w:val="16"/>
                              </w:rPr>
                            </w:pPr>
                          </w:p>
                          <w:p w14:paraId="11040D33" w14:textId="77777777" w:rsidR="00C41ED7" w:rsidRDefault="00C41ED7">
                            <w:pPr>
                              <w:rPr>
                                <w:color w:val="C09853"/>
                                <w:sz w:val="16"/>
                                <w:szCs w:val="16"/>
                              </w:rPr>
                            </w:pPr>
                          </w:p>
                          <w:p w14:paraId="637B0D41" w14:textId="77777777" w:rsidR="00C41ED7" w:rsidRDefault="00C41ED7">
                            <w:pPr>
                              <w:rPr>
                                <w:color w:val="C09853"/>
                                <w:sz w:val="16"/>
                                <w:szCs w:val="16"/>
                              </w:rPr>
                            </w:pPr>
                          </w:p>
                          <w:p w14:paraId="02B86B81" w14:textId="77777777" w:rsidR="00C41ED7" w:rsidRDefault="00C41E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85AF68" id="Rounded Rectangle 374" o:spid="_x0000_s1034" style="position:absolute;left:0;text-align:left;margin-left:.15pt;margin-top:22pt;width:453.75pt;height:13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5RVAIAAJkEAAAOAAAAZHJzL2Uyb0RvYy54bWysVNuO0zAQfUfiHyy/s2m6bdONNl0t3RYh&#10;LbDahQ9wbScxOLYZu03L1zN2L7TAE+LFmsnMnJkzl9zebTtNNhK8sqai+dWAEmm4Fco0Ff3yeflm&#10;SokPzAimrZEV3UlP72avX932rpRD21otJBAEMb7sXUXbEFyZZZ63smP+yjpp0Fhb6FhAFZpMAOsR&#10;vdPZcDCYZL0F4cBy6T1+fdgb6Szh17Xk4VNdexmIrijWFtIL6V3FN5vdsrIB5lrFD2Wwf6iiY8pg&#10;0hPUAwuMrEH9AdUpDtbbOlxx22W2rhWXiQOyyQe/sXlpmZOJCzbHu1Ob/P+D5R83T0CUqOh1MaLE&#10;sA6H9GzXRkhBnrF9zDRakmjEVvXOlxjx4p4gkvXu0fJvnhg7b9FP3gPYvpVMYIF59M8uAqLiMZSs&#10;+g9WYB62DjZ1bVtDFwGxH2SbhrM7DUduA+H4cVxMhtNRQQlHW14U48l1kXKw8hjuwId30nYkChWF&#10;SCNySDnY5tGHNCJxoMnEV0rqTuPAN0yTfDKZHBEPzhkrj5iJr9VKLJXWSYFmNddAMLSiy/lyurg+&#10;lOPP3bQhPdZ7Mxjj+jHd4JXwAKmiCz9/Afd2sXgY/w0ucUpLG/u8MCLJgSm9l7FibWJ5Mi0/Uj6O&#10;IXZ+P8GwXW3TyKcxQ5zKyoodzgXs/j7wnlFoLfygpMfbqKj/vmYgKdHvDc72Jh+N4jElZTQuhqjA&#10;uWV1bmGGI1RFA/JP4jzsD3DtQDUtZspTO4y9x32o1anifVWHLcL9R+niwM715PXrjzL7CQAA//8D&#10;AFBLAwQUAAYACAAAACEAfBLWWt8AAAAHAQAADwAAAGRycy9kb3ducmV2LnhtbEyPwU7DMBBE70j8&#10;g7VI3KhNW1IIcSqEWiFUCURbJLhtkyWOiO3Idtv071lOcNyd0cybYj7YThwoxNY7DdcjBYJc5evW&#10;NRq2m+XVLYiY0NXYeUcaThRhXp6fFZjX/uje6LBOjeAQF3PUYFLqcyljZchiHPmeHGtfPlhMfIZG&#10;1gGPHG47OVYqkxZbxw0Ge3o0VH2v95ZLXhfh+Z2Wq2yxxY/T00t/o8yn1pcXw8M9iERD+jPDLz6j&#10;Q8lMO793dRSdhgn7NEynPIjVOzXjITt+jycZyLKQ//nLHwAAAP//AwBQSwECLQAUAAYACAAAACEA&#10;toM4kv4AAADhAQAAEwAAAAAAAAAAAAAAAAAAAAAAW0NvbnRlbnRfVHlwZXNdLnhtbFBLAQItABQA&#10;BgAIAAAAIQA4/SH/1gAAAJQBAAALAAAAAAAAAAAAAAAAAC8BAABfcmVscy8ucmVsc1BLAQItABQA&#10;BgAIAAAAIQDFSK5RVAIAAJkEAAAOAAAAAAAAAAAAAAAAAC4CAABkcnMvZTJvRG9jLnhtbFBLAQIt&#10;ABQABgAIAAAAIQB8EtZa3wAAAAcBAAAPAAAAAAAAAAAAAAAAAK4EAABkcnMvZG93bnJldi54bWxQ&#10;SwUGAAAAAAQABADzAAAAugUAAAAA&#10;" fillcolor="#fcf8e3" strokecolor="#fbeed5" strokeweight="1.5pt">
                <v:textbox>
                  <w:txbxContent>
                    <w:p w14:paraId="347815E9" w14:textId="6AC202F8" w:rsidR="00C41ED7" w:rsidRDefault="00EB03ED">
                      <w:pPr>
                        <w:pStyle w:val="Subarticle"/>
                        <w:spacing w:after="120"/>
                        <w:ind w:left="0" w:firstLine="0"/>
                        <w:rPr>
                          <w:b w:val="0"/>
                          <w:color w:val="C09853"/>
                          <w:sz w:val="18"/>
                          <w:szCs w:val="16"/>
                        </w:rPr>
                      </w:pPr>
                      <w:r>
                        <w:rPr>
                          <w:noProof/>
                          <w:color w:val="C09853"/>
                          <w:sz w:val="16"/>
                          <w:szCs w:val="16"/>
                          <w:lang w:val="fr-BE" w:eastAsia="fr-BE"/>
                        </w:rPr>
                        <w:drawing>
                          <wp:inline distT="0" distB="0" distL="0" distR="0" wp14:anchorId="76AD1F54" wp14:editId="6A97CB08">
                            <wp:extent cx="132080" cy="132080"/>
                            <wp:effectExtent l="0" t="0" r="1270" b="127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b w:val="0"/>
                          <w:color w:val="C09853"/>
                          <w:sz w:val="18"/>
                          <w:szCs w:val="16"/>
                        </w:rPr>
                        <w:t xml:space="preserve"> Les entités affiliées et les entités formant ensemble </w:t>
                      </w:r>
                      <w:r w:rsidR="00C972CE">
                        <w:rPr>
                          <w:b w:val="0"/>
                          <w:color w:val="C09853"/>
                          <w:sz w:val="18"/>
                          <w:szCs w:val="16"/>
                        </w:rPr>
                        <w:t>une candidature</w:t>
                      </w:r>
                      <w:r>
                        <w:rPr>
                          <w:b w:val="0"/>
                          <w:color w:val="C09853"/>
                          <w:sz w:val="18"/>
                          <w:szCs w:val="16"/>
                        </w:rPr>
                        <w:t xml:space="preserve"> unique doivent être indiquées dans la partie B de la proposition </w:t>
                      </w:r>
                      <w:r w:rsidR="00607583">
                        <w:rPr>
                          <w:b w:val="0"/>
                          <w:color w:val="C09853"/>
                          <w:sz w:val="18"/>
                          <w:szCs w:val="16"/>
                        </w:rPr>
                        <w:t>—</w:t>
                      </w:r>
                      <w:r w:rsidR="00C972CE">
                        <w:rPr>
                          <w:b w:val="0"/>
                          <w:color w:val="C09853"/>
                          <w:sz w:val="18"/>
                          <w:szCs w:val="16"/>
                        </w:rPr>
                        <w:t xml:space="preserve"> Formulaire de candidature</w:t>
                      </w:r>
                      <w:r>
                        <w:rPr>
                          <w:b w:val="0"/>
                          <w:color w:val="C09853"/>
                          <w:sz w:val="18"/>
                          <w:szCs w:val="16"/>
                        </w:rPr>
                        <w:t xml:space="preserve"> avec leur nom et leur numéro PIC. </w:t>
                      </w:r>
                      <w:r>
                        <w:rPr>
                          <w:b w:val="0"/>
                          <w:color w:val="C09853"/>
                          <w:sz w:val="18"/>
                        </w:rPr>
                        <w:t xml:space="preserve">À cette fin, les entités affiliées et les entités formant ensemble </w:t>
                      </w:r>
                      <w:r w:rsidR="00C972CE">
                        <w:rPr>
                          <w:b w:val="0"/>
                          <w:color w:val="C09853"/>
                          <w:sz w:val="18"/>
                        </w:rPr>
                        <w:t>une candidature</w:t>
                      </w:r>
                      <w:r>
                        <w:rPr>
                          <w:b w:val="0"/>
                          <w:color w:val="C09853"/>
                          <w:sz w:val="18"/>
                        </w:rPr>
                        <w:t xml:space="preserve"> unique doivent également s’inscrire dans le registre des participants (voir le point 1.1 3 ci-dessus).</w:t>
                      </w:r>
                    </w:p>
                    <w:p w14:paraId="7DED6ABA" w14:textId="671E5843" w:rsidR="00C41ED7" w:rsidRDefault="00EB03ED">
                      <w:pPr>
                        <w:pStyle w:val="Standard"/>
                        <w:tabs>
                          <w:tab w:val="clear" w:pos="720"/>
                          <w:tab w:val="left" w:pos="1276"/>
                        </w:tabs>
                        <w:snapToGrid w:val="0"/>
                        <w:spacing w:after="60" w:line="240" w:lineRule="auto"/>
                        <w:jc w:val="both"/>
                        <w:rPr>
                          <w:rFonts w:ascii="Verdana" w:hAnsi="Verdana"/>
                          <w:color w:val="C09853"/>
                          <w:sz w:val="18"/>
                          <w:szCs w:val="16"/>
                        </w:rPr>
                      </w:pPr>
                      <w:r>
                        <w:rPr>
                          <w:noProof/>
                          <w:color w:val="C09853"/>
                          <w:sz w:val="16"/>
                          <w:szCs w:val="16"/>
                          <w:lang w:val="fr-BE" w:eastAsia="fr-BE"/>
                        </w:rPr>
                        <w:drawing>
                          <wp:inline distT="0" distB="0" distL="0" distR="0" wp14:anchorId="5C54D2F0" wp14:editId="3D2D23A5">
                            <wp:extent cx="132080" cy="132080"/>
                            <wp:effectExtent l="0" t="0" r="1270" b="127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color w:val="C09853"/>
                          <w:sz w:val="18"/>
                          <w:szCs w:val="18"/>
                        </w:rPr>
                        <w:t xml:space="preserve">  </w:t>
                      </w:r>
                      <w:r>
                        <w:rPr>
                          <w:rFonts w:ascii="Verdana" w:hAnsi="Verdana"/>
                          <w:color w:val="C09853"/>
                          <w:sz w:val="18"/>
                          <w:szCs w:val="16"/>
                        </w:rPr>
                        <w:t xml:space="preserve">Les entités affiliées doivent satisfaire aux critères d’éligibilité et de non-exclusion. Les entités formant ensemble </w:t>
                      </w:r>
                      <w:r w:rsidR="00C972CE">
                        <w:rPr>
                          <w:rFonts w:ascii="Verdana" w:hAnsi="Verdana"/>
                          <w:color w:val="C09853"/>
                          <w:sz w:val="18"/>
                          <w:szCs w:val="16"/>
                        </w:rPr>
                        <w:t>une candidature</w:t>
                      </w:r>
                      <w:r>
                        <w:rPr>
                          <w:rFonts w:ascii="Verdana" w:hAnsi="Verdana"/>
                          <w:color w:val="C09853"/>
                          <w:sz w:val="18"/>
                          <w:szCs w:val="16"/>
                        </w:rPr>
                        <w:t xml:space="preserve"> unique doivent également satisfaire aux critères de sélection. À cet effet, les entités affiliées et les entités formant ensemble </w:t>
                      </w:r>
                      <w:r w:rsidR="00C972CE">
                        <w:rPr>
                          <w:rFonts w:ascii="Verdana" w:hAnsi="Verdana"/>
                          <w:color w:val="C09853"/>
                          <w:sz w:val="18"/>
                          <w:szCs w:val="16"/>
                        </w:rPr>
                        <w:t>une candidature</w:t>
                      </w:r>
                      <w:r>
                        <w:rPr>
                          <w:rFonts w:ascii="Verdana" w:hAnsi="Verdana"/>
                          <w:color w:val="C09853"/>
                          <w:sz w:val="18"/>
                          <w:szCs w:val="16"/>
                        </w:rPr>
                        <w:t xml:space="preserve"> unique doivent signer la déclaration sur l’honneur (annexe 2 de l’appel à propositions).</w:t>
                      </w:r>
                    </w:p>
                    <w:p w14:paraId="18244EAB" w14:textId="77777777" w:rsidR="00C41ED7" w:rsidRDefault="00C41ED7">
                      <w:pPr>
                        <w:spacing w:after="120"/>
                        <w:rPr>
                          <w:i/>
                          <w:color w:val="C09853"/>
                          <w:sz w:val="18"/>
                          <w:szCs w:val="21"/>
                        </w:rPr>
                      </w:pPr>
                    </w:p>
                    <w:p w14:paraId="43EABB94" w14:textId="77777777" w:rsidR="00C41ED7" w:rsidRDefault="00C41ED7">
                      <w:pPr>
                        <w:pStyle w:val="Standard"/>
                        <w:tabs>
                          <w:tab w:val="clear" w:pos="720"/>
                          <w:tab w:val="left" w:pos="1276"/>
                        </w:tabs>
                        <w:snapToGrid w:val="0"/>
                        <w:spacing w:after="60" w:line="240" w:lineRule="auto"/>
                        <w:ind w:left="360"/>
                        <w:jc w:val="both"/>
                        <w:rPr>
                          <w:rFonts w:ascii="Verdana" w:hAnsi="Verdana"/>
                          <w:color w:val="C09853"/>
                          <w:sz w:val="18"/>
                          <w:szCs w:val="16"/>
                        </w:rPr>
                      </w:pPr>
                    </w:p>
                    <w:p w14:paraId="1F2B0538" w14:textId="77777777" w:rsidR="00C41ED7" w:rsidRDefault="00C41ED7">
                      <w:pPr>
                        <w:pStyle w:val="Standard"/>
                        <w:tabs>
                          <w:tab w:val="clear" w:pos="720"/>
                          <w:tab w:val="left" w:pos="1276"/>
                        </w:tabs>
                        <w:snapToGrid w:val="0"/>
                        <w:spacing w:after="60" w:line="240" w:lineRule="auto"/>
                        <w:jc w:val="both"/>
                        <w:rPr>
                          <w:rFonts w:ascii="Verdana" w:hAnsi="Verdana"/>
                          <w:color w:val="C09853"/>
                          <w:sz w:val="18"/>
                          <w:szCs w:val="16"/>
                        </w:rPr>
                      </w:pPr>
                    </w:p>
                    <w:p w14:paraId="5073F0C3" w14:textId="77777777" w:rsidR="00C41ED7" w:rsidRDefault="00C41ED7">
                      <w:pPr>
                        <w:pStyle w:val="Standard"/>
                        <w:tabs>
                          <w:tab w:val="clear" w:pos="720"/>
                          <w:tab w:val="left" w:pos="1276"/>
                        </w:tabs>
                        <w:snapToGrid w:val="0"/>
                        <w:spacing w:after="60" w:line="240" w:lineRule="auto"/>
                        <w:jc w:val="both"/>
                        <w:rPr>
                          <w:rFonts w:ascii="Verdana" w:hAnsi="Verdana"/>
                          <w:color w:val="C09853"/>
                          <w:sz w:val="18"/>
                          <w:szCs w:val="16"/>
                        </w:rPr>
                      </w:pPr>
                    </w:p>
                    <w:p w14:paraId="0AE84442" w14:textId="77777777" w:rsidR="00C41ED7" w:rsidRDefault="00C41ED7">
                      <w:pPr>
                        <w:rPr>
                          <w:color w:val="C09853"/>
                          <w:sz w:val="16"/>
                          <w:szCs w:val="16"/>
                        </w:rPr>
                      </w:pPr>
                    </w:p>
                    <w:p w14:paraId="0B8F3C2C" w14:textId="77777777" w:rsidR="00C41ED7" w:rsidRDefault="00C41ED7">
                      <w:pPr>
                        <w:rPr>
                          <w:color w:val="C09853"/>
                          <w:sz w:val="16"/>
                          <w:szCs w:val="16"/>
                        </w:rPr>
                      </w:pPr>
                    </w:p>
                    <w:p w14:paraId="11040D33" w14:textId="77777777" w:rsidR="00C41ED7" w:rsidRDefault="00C41ED7">
                      <w:pPr>
                        <w:rPr>
                          <w:color w:val="C09853"/>
                          <w:sz w:val="16"/>
                          <w:szCs w:val="16"/>
                        </w:rPr>
                      </w:pPr>
                    </w:p>
                    <w:p w14:paraId="637B0D41" w14:textId="77777777" w:rsidR="00C41ED7" w:rsidRDefault="00C41ED7">
                      <w:pPr>
                        <w:rPr>
                          <w:color w:val="C09853"/>
                          <w:sz w:val="16"/>
                          <w:szCs w:val="16"/>
                        </w:rPr>
                      </w:pPr>
                    </w:p>
                    <w:p w14:paraId="02B86B81" w14:textId="77777777" w:rsidR="00C41ED7" w:rsidRDefault="00C41ED7"/>
                  </w:txbxContent>
                </v:textbox>
                <w10:wrap anchory="line"/>
              </v:roundrect>
            </w:pict>
          </mc:Fallback>
        </mc:AlternateContent>
      </w:r>
      <w:r w:rsidR="00C46F3E">
        <w:rPr>
          <w:b w:val="0"/>
          <w:szCs w:val="21"/>
        </w:rPr>
        <w:t xml:space="preserve">en œuvre de l’action faisant l’objet de la </w:t>
      </w:r>
      <w:r>
        <w:rPr>
          <w:b w:val="0"/>
          <w:szCs w:val="21"/>
        </w:rPr>
        <w:t>candidature</w:t>
      </w:r>
      <w:r w:rsidR="00C46F3E">
        <w:rPr>
          <w:b w:val="0"/>
          <w:szCs w:val="21"/>
        </w:rPr>
        <w:t>.</w:t>
      </w:r>
    </w:p>
    <w:p w14:paraId="284F1B95" w14:textId="23D10172" w:rsidR="00C41ED7" w:rsidRDefault="00C41ED7">
      <w:pPr>
        <w:pStyle w:val="Subarticle"/>
        <w:spacing w:after="200"/>
        <w:ind w:left="0" w:firstLine="0"/>
      </w:pPr>
    </w:p>
    <w:p w14:paraId="7DE1EF07" w14:textId="77777777" w:rsidR="00C41ED7" w:rsidRDefault="00C41ED7">
      <w:pPr>
        <w:keepNext/>
        <w:ind w:left="357" w:hanging="357"/>
        <w:outlineLvl w:val="0"/>
        <w:rPr>
          <w:szCs w:val="21"/>
        </w:rPr>
      </w:pPr>
    </w:p>
    <w:sectPr w:rsidR="00C41ED7" w:rsidSect="009E3286">
      <w:headerReference w:type="first" r:id="rId54"/>
      <w:footerReference w:type="first" r:id="rId55"/>
      <w:pgSz w:w="11906" w:h="16838" w:code="9"/>
      <w:pgMar w:top="1276" w:right="1588" w:bottom="1276" w:left="1588"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DA3CC" w14:textId="77777777" w:rsidR="00C41ED7" w:rsidRDefault="00013919">
      <w:pPr>
        <w:spacing w:after="0"/>
      </w:pPr>
      <w:r>
        <w:separator/>
      </w:r>
    </w:p>
  </w:endnote>
  <w:endnote w:type="continuationSeparator" w:id="0">
    <w:p w14:paraId="42CB3B5D" w14:textId="77777777" w:rsidR="00C41ED7" w:rsidRDefault="00013919">
      <w:pPr>
        <w:spacing w:after="0"/>
      </w:pPr>
      <w:r>
        <w:continuationSeparator/>
      </w:r>
    </w:p>
  </w:endnote>
  <w:endnote w:type="continuationNotice" w:id="1">
    <w:p w14:paraId="70B90E11" w14:textId="77777777" w:rsidR="00C41ED7" w:rsidRDefault="00C41E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mata">
    <w:altName w:val="Arial"/>
    <w:panose1 w:val="00000000000000000000"/>
    <w:charset w:val="00"/>
    <w:family w:val="swiss"/>
    <w:notTrueType/>
    <w:pitch w:val="variable"/>
    <w:sig w:usb0="00000001" w:usb1="4000204A" w:usb2="00000000" w:usb3="00000000" w:csb0="00000093"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35099" w14:textId="77777777" w:rsidR="00DE2B7B" w:rsidRDefault="00DE2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40513"/>
      <w:docPartObj>
        <w:docPartGallery w:val="Page Numbers (Bottom of Page)"/>
        <w:docPartUnique/>
      </w:docPartObj>
    </w:sdtPr>
    <w:sdtEndPr>
      <w:rPr>
        <w:rFonts w:ascii="Verdana" w:hAnsi="Verdana"/>
      </w:rPr>
    </w:sdtEndPr>
    <w:sdtContent>
      <w:p w14:paraId="0A25334E" w14:textId="657C7A3D" w:rsidR="00013919" w:rsidRPr="0043375E" w:rsidRDefault="00013919" w:rsidP="00A3162F">
        <w:pPr>
          <w:pStyle w:val="Footer"/>
          <w:ind w:right="6"/>
          <w:jc w:val="right"/>
          <w:rPr>
            <w:rFonts w:ascii="Verdana" w:hAnsi="Verdana"/>
          </w:rPr>
        </w:pPr>
        <w:r w:rsidRPr="0043375E">
          <w:rPr>
            <w:rFonts w:ascii="Verdana" w:hAnsi="Verdana"/>
          </w:rPr>
          <w:fldChar w:fldCharType="begin"/>
        </w:r>
        <w:r w:rsidRPr="0043375E">
          <w:rPr>
            <w:rFonts w:ascii="Verdana" w:hAnsi="Verdana"/>
          </w:rPr>
          <w:instrText xml:space="preserve"> PAGE   \* MERGEFORMAT </w:instrText>
        </w:r>
        <w:r w:rsidRPr="0043375E">
          <w:rPr>
            <w:rFonts w:ascii="Verdana" w:hAnsi="Verdana"/>
          </w:rPr>
          <w:fldChar w:fldCharType="separate"/>
        </w:r>
        <w:r w:rsidR="003271C0">
          <w:rPr>
            <w:rFonts w:ascii="Verdana" w:hAnsi="Verdana"/>
            <w:noProof/>
          </w:rPr>
          <w:t>13</w:t>
        </w:r>
        <w:r w:rsidRPr="0043375E">
          <w:rPr>
            <w:rFonts w:ascii="Verdana" w:hAnsi="Verdana"/>
          </w:rPr>
          <w:fldChar w:fldCharType="end"/>
        </w:r>
        <w:r>
          <w:rPr>
            <w:rFonts w:ascii="Verdana" w:hAnsi="Verdana"/>
          </w:rPr>
          <w:t xml:space="preserve"> sur 1</w:t>
        </w:r>
        <w:r w:rsidR="003A6065">
          <w:rPr>
            <w:rFonts w:ascii="Verdana" w:hAnsi="Verdana"/>
          </w:rPr>
          <w:t>3</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EAD3" w14:textId="77777777" w:rsidR="00013919" w:rsidRPr="00E67EA1" w:rsidRDefault="00013919" w:rsidP="00E67EA1">
    <w:pPr>
      <w:pStyle w:val="Footer"/>
    </w:pPr>
    <w:r>
      <w:rPr>
        <w:noProof/>
        <w:lang w:val="fr-BE" w:eastAsia="fr-BE"/>
      </w:rPr>
      <mc:AlternateContent>
        <mc:Choice Requires="wps">
          <w:drawing>
            <wp:anchor distT="0" distB="0" distL="114300" distR="114300" simplePos="0" relativeHeight="251657216" behindDoc="0" locked="0" layoutInCell="1" allowOverlap="1" wp14:anchorId="251837DF" wp14:editId="2D2427BA">
              <wp:simplePos x="0" y="0"/>
              <wp:positionH relativeFrom="column">
                <wp:posOffset>2257928</wp:posOffset>
              </wp:positionH>
              <wp:positionV relativeFrom="page">
                <wp:posOffset>10128885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0084F" id="Rectangle 44" o:spid="_x0000_s1026" style="position:absolute;margin-left:177.8pt;margin-top:797.55pt;width:66.3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6kfp2eEAAAANAQAA&#10;DwAAAGRycy9kb3ducmV2LnhtbEyPwU6DQBCG7ya+w2ZMvNmlthBKWRo1mmg8tfbgcctOgcDOEnYL&#10;6NM7nvQ483/555t8N9tOjDj4xpGC5SICgVQ601Cl4PjxcpeC8EGT0Z0jVPCFHnbF9VWuM+Mm2uN4&#10;CJXgEvKZVlCH0GdS+rJGq/3C9Uicnd1gdeBxqKQZ9MTltpP3UZRIqxviC7Xu8anGsj1crIJx+n59&#10;nPZvZ+rLgJ8dHZ/f21ap25v5YQsi4Bz+YPjVZ3Uo2OnkLmS86BSs4jhhlIN4Ey9BMLJO0xWIE6+S&#10;dRSDLHL5/4viBwAA//8DAFBLAQItABQABgAIAAAAIQC2gziS/gAAAOEBAAATAAAAAAAAAAAAAAAA&#10;AAAAAABbQ29udGVudF9UeXBlc10ueG1sUEsBAi0AFAAGAAgAAAAhADj9If/WAAAAlAEAAAsAAAAA&#10;AAAAAAAAAAAALwEAAF9yZWxzLy5yZWxzUEsBAi0AFAAGAAgAAAAhAPya+TIAAgAA5wMAAA4AAAAA&#10;AAAAAAAAAAAALgIAAGRycy9lMm9Eb2MueG1sUEsBAi0AFAAGAAgAAAAhAOpH6dnhAAAADQEAAA8A&#10;AAAAAAAAAAAAAAAAWgQAAGRycy9kb3ducmV2LnhtbFBLBQYAAAAABAAEAPMAAABoBQAAAAA=&#10;" fillcolor="#004494" stroked="f">
              <w10:wrap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8BFDB" w14:textId="77777777" w:rsidR="00013919" w:rsidRPr="00E67EA1" w:rsidRDefault="00013919" w:rsidP="00E67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8ED07" w14:textId="77777777" w:rsidR="00C41ED7" w:rsidRDefault="00013919">
      <w:pPr>
        <w:spacing w:after="0"/>
      </w:pPr>
      <w:r>
        <w:separator/>
      </w:r>
    </w:p>
  </w:footnote>
  <w:footnote w:type="continuationSeparator" w:id="0">
    <w:p w14:paraId="304454F5" w14:textId="77777777" w:rsidR="00C41ED7" w:rsidRDefault="00013919">
      <w:pPr>
        <w:spacing w:after="0"/>
      </w:pPr>
      <w:r>
        <w:continuationSeparator/>
      </w:r>
    </w:p>
  </w:footnote>
  <w:footnote w:type="continuationNotice" w:id="1">
    <w:p w14:paraId="5A555E5B" w14:textId="77777777" w:rsidR="00C41ED7" w:rsidRDefault="00C41E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F2F34" w14:textId="77777777" w:rsidR="00DE2B7B" w:rsidRDefault="00DE2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4F8DD" w14:textId="26DFDA3C" w:rsidR="00013919" w:rsidRPr="00C87B67" w:rsidRDefault="00013919" w:rsidP="00A3162F">
    <w:pPr>
      <w:tabs>
        <w:tab w:val="center" w:pos="4536"/>
      </w:tabs>
      <w:spacing w:after="0"/>
      <w:jc w:val="right"/>
      <w:rPr>
        <w:rFonts w:eastAsiaTheme="minorHAnsi" w:cstheme="minorBidi"/>
        <w:color w:val="7F7F7F" w:themeColor="text1" w:themeTint="80"/>
        <w:sz w:val="16"/>
        <w:szCs w:val="22"/>
      </w:rPr>
    </w:pPr>
    <w:r>
      <w:rPr>
        <w:color w:val="7F7F7F" w:themeColor="text1" w:themeTint="80"/>
        <w:sz w:val="16"/>
        <w:szCs w:val="22"/>
      </w:rPr>
      <w:t xml:space="preserve">Subventions de l’UE: guide d’EUROPE DIRECT à l’attention des </w:t>
    </w:r>
    <w:r w:rsidR="00C972CE">
      <w:rPr>
        <w:color w:val="7F7F7F" w:themeColor="text1" w:themeTint="80"/>
        <w:sz w:val="16"/>
        <w:szCs w:val="22"/>
      </w:rPr>
      <w:t>candidats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D84FC" w14:textId="77777777" w:rsidR="00013919" w:rsidRDefault="00013919" w:rsidP="00E67EA1">
    <w:pPr>
      <w:pStyle w:val="Header"/>
      <w:tabs>
        <w:tab w:val="clear" w:pos="4153"/>
        <w:tab w:val="clear" w:pos="8306"/>
      </w:tabs>
      <w:jc w:val="center"/>
    </w:pPr>
    <w:r>
      <w:rPr>
        <w:noProof/>
        <w:lang w:val="fr-BE" w:eastAsia="fr-BE"/>
      </w:rPr>
      <w:drawing>
        <wp:inline distT="0" distB="0" distL="0" distR="0" wp14:anchorId="06939E66" wp14:editId="68306ED1">
          <wp:extent cx="1905000" cy="1320800"/>
          <wp:effectExtent l="0" t="0" r="0" b="0"/>
          <wp:docPr id="352" name="Picture 352"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208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62594" w14:textId="77777777" w:rsidR="00013919" w:rsidRDefault="00013919" w:rsidP="00E67EA1">
    <w:pPr>
      <w:pStyle w:val="Header"/>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visibility:visible;mso-wrap-style:square" o:bullet="t">
        <v:imagedata r:id="rId1" o:title=""/>
      </v:shape>
    </w:pict>
  </w:numPicBullet>
  <w:abstractNum w:abstractNumId="0" w15:restartNumberingAfterBreak="0">
    <w:nsid w:val="FFFFFF7C"/>
    <w:multiLevelType w:val="singleLevel"/>
    <w:tmpl w:val="368029DA"/>
    <w:lvl w:ilvl="0">
      <w:start w:val="1"/>
      <w:numFmt w:val="decimal"/>
      <w:pStyle w:val="ListNumber5"/>
      <w:lvlText w:val="%1."/>
      <w:lvlJc w:val="left"/>
      <w:pPr>
        <w:tabs>
          <w:tab w:val="num" w:pos="1558"/>
        </w:tabs>
        <w:ind w:left="1558"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7C5510"/>
    <w:multiLevelType w:val="hybridMultilevel"/>
    <w:tmpl w:val="204E9E56"/>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3" w15:restartNumberingAfterBreak="0">
    <w:nsid w:val="00C66618"/>
    <w:multiLevelType w:val="hybridMultilevel"/>
    <w:tmpl w:val="4732D132"/>
    <w:lvl w:ilvl="0" w:tplc="7A9E8AEA">
      <w:start w:val="1"/>
      <w:numFmt w:val="bullet"/>
      <w:lvlText w:val="-"/>
      <w:lvlJc w:val="left"/>
      <w:pPr>
        <w:ind w:left="900" w:hanging="360"/>
      </w:pPr>
      <w:rPr>
        <w:rFonts w:ascii="Vrinda" w:hAnsi="Vrinda"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1331F21"/>
    <w:multiLevelType w:val="hybridMultilevel"/>
    <w:tmpl w:val="6DFAA910"/>
    <w:lvl w:ilvl="0" w:tplc="5D1430EC">
      <w:start w:val="1"/>
      <w:numFmt w:val="decimal"/>
      <w:lvlText w:val="%1."/>
      <w:lvlJc w:val="left"/>
      <w:pPr>
        <w:ind w:left="360" w:hanging="360"/>
      </w:pPr>
      <w:rPr>
        <w:rFonts w:hint="default"/>
        <w:b w:val="0"/>
        <w:i w:val="0"/>
      </w:rPr>
    </w:lvl>
    <w:lvl w:ilvl="1" w:tplc="08090003">
      <w:start w:val="1"/>
      <w:numFmt w:val="bullet"/>
      <w:lvlText w:val="o"/>
      <w:lvlJc w:val="left"/>
      <w:pPr>
        <w:ind w:left="1080" w:hanging="360"/>
      </w:pPr>
      <w:rPr>
        <w:rFonts w:ascii="Courier New" w:hAnsi="Courier New" w:cs="Courier New" w:hint="default"/>
      </w:rPr>
    </w:lvl>
    <w:lvl w:ilvl="2" w:tplc="374A601E">
      <w:start w:val="1"/>
      <w:numFmt w:val="decimal"/>
      <w:lvlText w:val="%3."/>
      <w:lvlJc w:val="left"/>
      <w:pPr>
        <w:ind w:left="2160" w:hanging="72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B809D2"/>
    <w:multiLevelType w:val="hybridMultilevel"/>
    <w:tmpl w:val="CE76282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30C7F5A"/>
    <w:multiLevelType w:val="hybridMultilevel"/>
    <w:tmpl w:val="F8CEC210"/>
    <w:lvl w:ilvl="0" w:tplc="0F6035F0">
      <w:start w:val="1"/>
      <w:numFmt w:val="bullet"/>
      <w:lvlText w:val=""/>
      <w:lvlJc w:val="left"/>
      <w:pPr>
        <w:ind w:left="110" w:hanging="360"/>
      </w:pPr>
      <w:rPr>
        <w:rFonts w:ascii="Symbol" w:hAnsi="Symbol" w:hint="default"/>
      </w:rPr>
    </w:lvl>
    <w:lvl w:ilvl="1" w:tplc="08090003" w:tentative="1">
      <w:start w:val="1"/>
      <w:numFmt w:val="bullet"/>
      <w:lvlText w:val="o"/>
      <w:lvlJc w:val="left"/>
      <w:pPr>
        <w:ind w:left="830" w:hanging="360"/>
      </w:pPr>
      <w:rPr>
        <w:rFonts w:ascii="Courier New" w:hAnsi="Courier New" w:cs="Courier New" w:hint="default"/>
      </w:rPr>
    </w:lvl>
    <w:lvl w:ilvl="2" w:tplc="08090005" w:tentative="1">
      <w:start w:val="1"/>
      <w:numFmt w:val="bullet"/>
      <w:lvlText w:val=""/>
      <w:lvlJc w:val="left"/>
      <w:pPr>
        <w:ind w:left="1550" w:hanging="360"/>
      </w:pPr>
      <w:rPr>
        <w:rFonts w:ascii="Wingdings" w:hAnsi="Wingdings" w:hint="default"/>
      </w:rPr>
    </w:lvl>
    <w:lvl w:ilvl="3" w:tplc="08090001" w:tentative="1">
      <w:start w:val="1"/>
      <w:numFmt w:val="bullet"/>
      <w:lvlText w:val=""/>
      <w:lvlJc w:val="left"/>
      <w:pPr>
        <w:ind w:left="2270" w:hanging="360"/>
      </w:pPr>
      <w:rPr>
        <w:rFonts w:ascii="Symbol" w:hAnsi="Symbol" w:hint="default"/>
      </w:rPr>
    </w:lvl>
    <w:lvl w:ilvl="4" w:tplc="08090003" w:tentative="1">
      <w:start w:val="1"/>
      <w:numFmt w:val="bullet"/>
      <w:lvlText w:val="o"/>
      <w:lvlJc w:val="left"/>
      <w:pPr>
        <w:ind w:left="2990" w:hanging="360"/>
      </w:pPr>
      <w:rPr>
        <w:rFonts w:ascii="Courier New" w:hAnsi="Courier New" w:cs="Courier New" w:hint="default"/>
      </w:rPr>
    </w:lvl>
    <w:lvl w:ilvl="5" w:tplc="08090005" w:tentative="1">
      <w:start w:val="1"/>
      <w:numFmt w:val="bullet"/>
      <w:lvlText w:val=""/>
      <w:lvlJc w:val="left"/>
      <w:pPr>
        <w:ind w:left="3710" w:hanging="360"/>
      </w:pPr>
      <w:rPr>
        <w:rFonts w:ascii="Wingdings" w:hAnsi="Wingdings" w:hint="default"/>
      </w:rPr>
    </w:lvl>
    <w:lvl w:ilvl="6" w:tplc="08090001" w:tentative="1">
      <w:start w:val="1"/>
      <w:numFmt w:val="bullet"/>
      <w:lvlText w:val=""/>
      <w:lvlJc w:val="left"/>
      <w:pPr>
        <w:ind w:left="4430" w:hanging="360"/>
      </w:pPr>
      <w:rPr>
        <w:rFonts w:ascii="Symbol" w:hAnsi="Symbol" w:hint="default"/>
      </w:rPr>
    </w:lvl>
    <w:lvl w:ilvl="7" w:tplc="08090003" w:tentative="1">
      <w:start w:val="1"/>
      <w:numFmt w:val="bullet"/>
      <w:lvlText w:val="o"/>
      <w:lvlJc w:val="left"/>
      <w:pPr>
        <w:ind w:left="5150" w:hanging="360"/>
      </w:pPr>
      <w:rPr>
        <w:rFonts w:ascii="Courier New" w:hAnsi="Courier New" w:cs="Courier New" w:hint="default"/>
      </w:rPr>
    </w:lvl>
    <w:lvl w:ilvl="8" w:tplc="08090005" w:tentative="1">
      <w:start w:val="1"/>
      <w:numFmt w:val="bullet"/>
      <w:lvlText w:val=""/>
      <w:lvlJc w:val="left"/>
      <w:pPr>
        <w:ind w:left="5870" w:hanging="360"/>
      </w:pPr>
      <w:rPr>
        <w:rFonts w:ascii="Wingdings" w:hAnsi="Wingdings" w:hint="default"/>
      </w:r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59D16EE"/>
    <w:multiLevelType w:val="multilevel"/>
    <w:tmpl w:val="5D18B4E2"/>
    <w:lvl w:ilvl="0">
      <w:start w:val="1"/>
      <w:numFmt w:val="bullet"/>
      <w:lvlText w:val=""/>
      <w:lvlJc w:val="left"/>
      <w:pPr>
        <w:tabs>
          <w:tab w:val="num" w:pos="850"/>
        </w:tabs>
        <w:ind w:left="850" w:hanging="850"/>
      </w:pPr>
      <w:rPr>
        <w:rFonts w:ascii="Symbol" w:hAnsi="Symbol" w:hint="default"/>
      </w:rPr>
    </w:lvl>
    <w:lvl w:ilvl="1">
      <w:start w:val="1"/>
      <w:numFmt w:val="decimal"/>
      <w:lvlText w:val="%1.%2."/>
      <w:lvlJc w:val="left"/>
      <w:pPr>
        <w:tabs>
          <w:tab w:val="num" w:pos="850"/>
        </w:tabs>
        <w:ind w:left="850" w:hanging="850"/>
      </w:pPr>
      <w:rPr>
        <w:rFonts w:hint="default"/>
      </w:rPr>
    </w:lvl>
    <w:lvl w:ilvl="2">
      <w:start w:val="1"/>
      <w:numFmt w:val="decimal"/>
      <w:lvlText w:val="%1.6.%3."/>
      <w:lvlJc w:val="left"/>
      <w:pPr>
        <w:tabs>
          <w:tab w:val="num" w:pos="850"/>
        </w:tabs>
        <w:ind w:left="850" w:hanging="850"/>
      </w:pPr>
      <w:rPr>
        <w:rFonts w:ascii="Times New Roman" w:hAnsi="Times New Roman" w:cs="Times New Roman" w:hint="default"/>
      </w:rPr>
    </w:lvl>
    <w:lvl w:ilvl="3">
      <w:start w:val="1"/>
      <w:numFmt w:val="decimal"/>
      <w:lvlText w:val="%1.%2.%3."/>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6F87D69"/>
    <w:multiLevelType w:val="hybridMultilevel"/>
    <w:tmpl w:val="08BED106"/>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15:restartNumberingAfterBreak="0">
    <w:nsid w:val="06F93CAB"/>
    <w:multiLevelType w:val="hybridMultilevel"/>
    <w:tmpl w:val="43941956"/>
    <w:lvl w:ilvl="0" w:tplc="3D60F9DE">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07340A27"/>
    <w:multiLevelType w:val="hybridMultilevel"/>
    <w:tmpl w:val="4204DD64"/>
    <w:lvl w:ilvl="0" w:tplc="ED8EF612">
      <w:start w:val="1"/>
      <w:numFmt w:val="bullet"/>
      <w:lvlText w:val=""/>
      <w:lvlPicBulletId w:val="0"/>
      <w:lvlJc w:val="left"/>
      <w:pPr>
        <w:tabs>
          <w:tab w:val="num" w:pos="720"/>
        </w:tabs>
        <w:ind w:left="720" w:hanging="360"/>
      </w:pPr>
      <w:rPr>
        <w:rFonts w:ascii="Symbol" w:hAnsi="Symbol" w:hint="default"/>
      </w:rPr>
    </w:lvl>
    <w:lvl w:ilvl="1" w:tplc="A6C66B62" w:tentative="1">
      <w:start w:val="1"/>
      <w:numFmt w:val="bullet"/>
      <w:lvlText w:val=""/>
      <w:lvlJc w:val="left"/>
      <w:pPr>
        <w:tabs>
          <w:tab w:val="num" w:pos="1440"/>
        </w:tabs>
        <w:ind w:left="1440" w:hanging="360"/>
      </w:pPr>
      <w:rPr>
        <w:rFonts w:ascii="Symbol" w:hAnsi="Symbol" w:hint="default"/>
      </w:rPr>
    </w:lvl>
    <w:lvl w:ilvl="2" w:tplc="308844F0" w:tentative="1">
      <w:start w:val="1"/>
      <w:numFmt w:val="bullet"/>
      <w:lvlText w:val=""/>
      <w:lvlJc w:val="left"/>
      <w:pPr>
        <w:tabs>
          <w:tab w:val="num" w:pos="2160"/>
        </w:tabs>
        <w:ind w:left="2160" w:hanging="360"/>
      </w:pPr>
      <w:rPr>
        <w:rFonts w:ascii="Symbol" w:hAnsi="Symbol" w:hint="default"/>
      </w:rPr>
    </w:lvl>
    <w:lvl w:ilvl="3" w:tplc="1494DE2A" w:tentative="1">
      <w:start w:val="1"/>
      <w:numFmt w:val="bullet"/>
      <w:lvlText w:val=""/>
      <w:lvlJc w:val="left"/>
      <w:pPr>
        <w:tabs>
          <w:tab w:val="num" w:pos="2880"/>
        </w:tabs>
        <w:ind w:left="2880" w:hanging="360"/>
      </w:pPr>
      <w:rPr>
        <w:rFonts w:ascii="Symbol" w:hAnsi="Symbol" w:hint="default"/>
      </w:rPr>
    </w:lvl>
    <w:lvl w:ilvl="4" w:tplc="A2A623F4" w:tentative="1">
      <w:start w:val="1"/>
      <w:numFmt w:val="bullet"/>
      <w:lvlText w:val=""/>
      <w:lvlJc w:val="left"/>
      <w:pPr>
        <w:tabs>
          <w:tab w:val="num" w:pos="3600"/>
        </w:tabs>
        <w:ind w:left="3600" w:hanging="360"/>
      </w:pPr>
      <w:rPr>
        <w:rFonts w:ascii="Symbol" w:hAnsi="Symbol" w:hint="default"/>
      </w:rPr>
    </w:lvl>
    <w:lvl w:ilvl="5" w:tplc="AF5AAFA4" w:tentative="1">
      <w:start w:val="1"/>
      <w:numFmt w:val="bullet"/>
      <w:lvlText w:val=""/>
      <w:lvlJc w:val="left"/>
      <w:pPr>
        <w:tabs>
          <w:tab w:val="num" w:pos="4320"/>
        </w:tabs>
        <w:ind w:left="4320" w:hanging="360"/>
      </w:pPr>
      <w:rPr>
        <w:rFonts w:ascii="Symbol" w:hAnsi="Symbol" w:hint="default"/>
      </w:rPr>
    </w:lvl>
    <w:lvl w:ilvl="6" w:tplc="9904C238" w:tentative="1">
      <w:start w:val="1"/>
      <w:numFmt w:val="bullet"/>
      <w:lvlText w:val=""/>
      <w:lvlJc w:val="left"/>
      <w:pPr>
        <w:tabs>
          <w:tab w:val="num" w:pos="5040"/>
        </w:tabs>
        <w:ind w:left="5040" w:hanging="360"/>
      </w:pPr>
      <w:rPr>
        <w:rFonts w:ascii="Symbol" w:hAnsi="Symbol" w:hint="default"/>
      </w:rPr>
    </w:lvl>
    <w:lvl w:ilvl="7" w:tplc="629E9BEA" w:tentative="1">
      <w:start w:val="1"/>
      <w:numFmt w:val="bullet"/>
      <w:lvlText w:val=""/>
      <w:lvlJc w:val="left"/>
      <w:pPr>
        <w:tabs>
          <w:tab w:val="num" w:pos="5760"/>
        </w:tabs>
        <w:ind w:left="5760" w:hanging="360"/>
      </w:pPr>
      <w:rPr>
        <w:rFonts w:ascii="Symbol" w:hAnsi="Symbol" w:hint="default"/>
      </w:rPr>
    </w:lvl>
    <w:lvl w:ilvl="8" w:tplc="CF382F8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8206696"/>
    <w:multiLevelType w:val="hybridMultilevel"/>
    <w:tmpl w:val="9984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CA0845"/>
    <w:multiLevelType w:val="hybridMultilevel"/>
    <w:tmpl w:val="E18EB0B0"/>
    <w:lvl w:ilvl="0" w:tplc="BE50AD9E">
      <w:start w:val="1"/>
      <w:numFmt w:val="bullet"/>
      <w:lvlText w:val=""/>
      <w:lvlJc w:val="left"/>
      <w:pPr>
        <w:ind w:left="1440" w:hanging="360"/>
      </w:pPr>
      <w:rPr>
        <w:rFonts w:ascii="Symbol" w:hAnsi="Symbol" w:hint="default"/>
      </w:rPr>
    </w:lvl>
    <w:lvl w:ilvl="1" w:tplc="BE50AD9E">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C0A2042"/>
    <w:multiLevelType w:val="hybridMultilevel"/>
    <w:tmpl w:val="62BAD78A"/>
    <w:lvl w:ilvl="0" w:tplc="4D68DFBE">
      <w:start w:val="1"/>
      <w:numFmt w:val="bullet"/>
      <w:lvlText w:val=""/>
      <w:lvlPicBulletId w:val="0"/>
      <w:lvlJc w:val="left"/>
      <w:pPr>
        <w:tabs>
          <w:tab w:val="num" w:pos="1080"/>
        </w:tabs>
        <w:ind w:left="1080" w:hanging="360"/>
      </w:pPr>
      <w:rPr>
        <w:rFonts w:ascii="Symbol" w:hAnsi="Symbol" w:hint="default"/>
      </w:rPr>
    </w:lvl>
    <w:lvl w:ilvl="1" w:tplc="2AE88342" w:tentative="1">
      <w:start w:val="1"/>
      <w:numFmt w:val="bullet"/>
      <w:lvlText w:val=""/>
      <w:lvlJc w:val="left"/>
      <w:pPr>
        <w:tabs>
          <w:tab w:val="num" w:pos="1800"/>
        </w:tabs>
        <w:ind w:left="1800" w:hanging="360"/>
      </w:pPr>
      <w:rPr>
        <w:rFonts w:ascii="Symbol" w:hAnsi="Symbol" w:hint="default"/>
      </w:rPr>
    </w:lvl>
    <w:lvl w:ilvl="2" w:tplc="EB1AF39A" w:tentative="1">
      <w:start w:val="1"/>
      <w:numFmt w:val="bullet"/>
      <w:lvlText w:val=""/>
      <w:lvlJc w:val="left"/>
      <w:pPr>
        <w:tabs>
          <w:tab w:val="num" w:pos="2520"/>
        </w:tabs>
        <w:ind w:left="2520" w:hanging="360"/>
      </w:pPr>
      <w:rPr>
        <w:rFonts w:ascii="Symbol" w:hAnsi="Symbol" w:hint="default"/>
      </w:rPr>
    </w:lvl>
    <w:lvl w:ilvl="3" w:tplc="E1647650" w:tentative="1">
      <w:start w:val="1"/>
      <w:numFmt w:val="bullet"/>
      <w:lvlText w:val=""/>
      <w:lvlJc w:val="left"/>
      <w:pPr>
        <w:tabs>
          <w:tab w:val="num" w:pos="3240"/>
        </w:tabs>
        <w:ind w:left="3240" w:hanging="360"/>
      </w:pPr>
      <w:rPr>
        <w:rFonts w:ascii="Symbol" w:hAnsi="Symbol" w:hint="default"/>
      </w:rPr>
    </w:lvl>
    <w:lvl w:ilvl="4" w:tplc="6CB0F804" w:tentative="1">
      <w:start w:val="1"/>
      <w:numFmt w:val="bullet"/>
      <w:lvlText w:val=""/>
      <w:lvlJc w:val="left"/>
      <w:pPr>
        <w:tabs>
          <w:tab w:val="num" w:pos="3960"/>
        </w:tabs>
        <w:ind w:left="3960" w:hanging="360"/>
      </w:pPr>
      <w:rPr>
        <w:rFonts w:ascii="Symbol" w:hAnsi="Symbol" w:hint="default"/>
      </w:rPr>
    </w:lvl>
    <w:lvl w:ilvl="5" w:tplc="5896C5E2" w:tentative="1">
      <w:start w:val="1"/>
      <w:numFmt w:val="bullet"/>
      <w:lvlText w:val=""/>
      <w:lvlJc w:val="left"/>
      <w:pPr>
        <w:tabs>
          <w:tab w:val="num" w:pos="4680"/>
        </w:tabs>
        <w:ind w:left="4680" w:hanging="360"/>
      </w:pPr>
      <w:rPr>
        <w:rFonts w:ascii="Symbol" w:hAnsi="Symbol" w:hint="default"/>
      </w:rPr>
    </w:lvl>
    <w:lvl w:ilvl="6" w:tplc="2BC22736" w:tentative="1">
      <w:start w:val="1"/>
      <w:numFmt w:val="bullet"/>
      <w:lvlText w:val=""/>
      <w:lvlJc w:val="left"/>
      <w:pPr>
        <w:tabs>
          <w:tab w:val="num" w:pos="5400"/>
        </w:tabs>
        <w:ind w:left="5400" w:hanging="360"/>
      </w:pPr>
      <w:rPr>
        <w:rFonts w:ascii="Symbol" w:hAnsi="Symbol" w:hint="default"/>
      </w:rPr>
    </w:lvl>
    <w:lvl w:ilvl="7" w:tplc="C49651DC" w:tentative="1">
      <w:start w:val="1"/>
      <w:numFmt w:val="bullet"/>
      <w:lvlText w:val=""/>
      <w:lvlJc w:val="left"/>
      <w:pPr>
        <w:tabs>
          <w:tab w:val="num" w:pos="6120"/>
        </w:tabs>
        <w:ind w:left="6120" w:hanging="360"/>
      </w:pPr>
      <w:rPr>
        <w:rFonts w:ascii="Symbol" w:hAnsi="Symbol" w:hint="default"/>
      </w:rPr>
    </w:lvl>
    <w:lvl w:ilvl="8" w:tplc="B8E26C5C" w:tentative="1">
      <w:start w:val="1"/>
      <w:numFmt w:val="bullet"/>
      <w:lvlText w:val=""/>
      <w:lvlJc w:val="left"/>
      <w:pPr>
        <w:tabs>
          <w:tab w:val="num" w:pos="6840"/>
        </w:tabs>
        <w:ind w:left="6840" w:hanging="360"/>
      </w:pPr>
      <w:rPr>
        <w:rFonts w:ascii="Symbol" w:hAnsi="Symbol" w:hint="default"/>
      </w:rPr>
    </w:lvl>
  </w:abstractNum>
  <w:abstractNum w:abstractNumId="15" w15:restartNumberingAfterBreak="0">
    <w:nsid w:val="0DCC6F95"/>
    <w:multiLevelType w:val="hybridMultilevel"/>
    <w:tmpl w:val="122A2412"/>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6" w15:restartNumberingAfterBreak="0">
    <w:nsid w:val="0E655FED"/>
    <w:multiLevelType w:val="hybridMultilevel"/>
    <w:tmpl w:val="C39A6D5A"/>
    <w:name w:val="Heading__122"/>
    <w:lvl w:ilvl="0" w:tplc="380A20C0">
      <w:numFmt w:val="bullet"/>
      <w:lvlText w:val="-"/>
      <w:lvlJc w:val="left"/>
      <w:pPr>
        <w:tabs>
          <w:tab w:val="num" w:pos="340"/>
        </w:tabs>
        <w:ind w:left="170" w:firstLine="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2702C6"/>
    <w:multiLevelType w:val="hybridMultilevel"/>
    <w:tmpl w:val="0C6C02AE"/>
    <w:lvl w:ilvl="0" w:tplc="08090001">
      <w:start w:val="1"/>
      <w:numFmt w:val="decimal"/>
      <w:lvlRestart w:val="0"/>
      <w:pStyle w:val="Table"/>
      <w:lvlText w:val="%1."/>
      <w:lvlJc w:val="left"/>
      <w:pPr>
        <w:tabs>
          <w:tab w:val="num" w:pos="1277"/>
        </w:tabs>
        <w:ind w:left="1277" w:hanging="709"/>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15:restartNumberingAfterBreak="0">
    <w:nsid w:val="0F4B535A"/>
    <w:multiLevelType w:val="hybridMultilevel"/>
    <w:tmpl w:val="F27A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F7776A3"/>
    <w:multiLevelType w:val="hybridMultilevel"/>
    <w:tmpl w:val="55F2ACF8"/>
    <w:lvl w:ilvl="0" w:tplc="BE50AD9E">
      <w:start w:val="1"/>
      <w:numFmt w:val="bullet"/>
      <w:lvlText w:val=""/>
      <w:lvlJc w:val="left"/>
      <w:pPr>
        <w:ind w:left="788" w:hanging="360"/>
      </w:pPr>
      <w:rPr>
        <w:rFonts w:ascii="Symbol" w:hAnsi="Symbol" w:hint="default"/>
      </w:rPr>
    </w:lvl>
    <w:lvl w:ilvl="1" w:tplc="08090001">
      <w:start w:val="1"/>
      <w:numFmt w:val="bullet"/>
      <w:lvlText w:val=""/>
      <w:lvlJc w:val="left"/>
      <w:pPr>
        <w:ind w:left="1508" w:hanging="360"/>
      </w:pPr>
      <w:rPr>
        <w:rFonts w:ascii="Symbol" w:hAnsi="Symbol"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0" w15:restartNumberingAfterBreak="0">
    <w:nsid w:val="10693E87"/>
    <w:multiLevelType w:val="hybridMultilevel"/>
    <w:tmpl w:val="0894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832C90"/>
    <w:multiLevelType w:val="hybridMultilevel"/>
    <w:tmpl w:val="9A2C0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24C6155C">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097284B"/>
    <w:multiLevelType w:val="hybridMultilevel"/>
    <w:tmpl w:val="B3D0AF9C"/>
    <w:lvl w:ilvl="0" w:tplc="8D1043B8">
      <w:start w:val="65535"/>
      <w:numFmt w:val="bullet"/>
      <w:lvlText w:val="•"/>
      <w:lvlJc w:val="left"/>
      <w:pPr>
        <w:ind w:left="720" w:hanging="360"/>
      </w:pPr>
      <w:rPr>
        <w:rFonts w:ascii="Arial" w:hAnsi="Arial" w:cs="Arial" w:hint="default"/>
        <w:b/>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20502A2"/>
    <w:multiLevelType w:val="hybridMultilevel"/>
    <w:tmpl w:val="3E50E9A6"/>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21151BE"/>
    <w:multiLevelType w:val="hybridMultilevel"/>
    <w:tmpl w:val="FC6E919C"/>
    <w:lvl w:ilvl="0" w:tplc="9762257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24E689D"/>
    <w:multiLevelType w:val="hybridMultilevel"/>
    <w:tmpl w:val="9F7240DE"/>
    <w:name w:val="List Bullet 2"/>
    <w:lvl w:ilvl="0" w:tplc="4978D418">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7" w15:restartNumberingAfterBreak="0">
    <w:nsid w:val="143A27B3"/>
    <w:multiLevelType w:val="hybridMultilevel"/>
    <w:tmpl w:val="38E2A24A"/>
    <w:lvl w:ilvl="0" w:tplc="BF0A954C">
      <w:start w:val="1"/>
      <w:numFmt w:val="bullet"/>
      <w:lvlText w:val=""/>
      <w:lvlJc w:val="left"/>
      <w:pPr>
        <w:ind w:left="480" w:hanging="360"/>
      </w:pPr>
      <w:rPr>
        <w:rFonts w:ascii="Symbol" w:hAnsi="Symbol" w:hint="default"/>
        <w:color w:val="C09853"/>
        <w:sz w:val="18"/>
        <w:szCs w:val="18"/>
      </w:rPr>
    </w:lvl>
    <w:lvl w:ilvl="1" w:tplc="08090003">
      <w:start w:val="1"/>
      <w:numFmt w:val="bullet"/>
      <w:lvlText w:val="o"/>
      <w:lvlJc w:val="left"/>
      <w:pPr>
        <w:ind w:left="1200" w:hanging="360"/>
      </w:pPr>
      <w:rPr>
        <w:rFonts w:ascii="Courier New" w:hAnsi="Courier New" w:cs="Courier New" w:hint="default"/>
      </w:rPr>
    </w:lvl>
    <w:lvl w:ilvl="2" w:tplc="08090003">
      <w:start w:val="1"/>
      <w:numFmt w:val="bullet"/>
      <w:lvlText w:val="o"/>
      <w:lvlJc w:val="left"/>
      <w:pPr>
        <w:ind w:left="1920" w:hanging="360"/>
      </w:pPr>
      <w:rPr>
        <w:rFonts w:ascii="Courier New" w:hAnsi="Courier New" w:cs="Courier New"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9" w15:restartNumberingAfterBreak="0">
    <w:nsid w:val="148F53E5"/>
    <w:multiLevelType w:val="hybridMultilevel"/>
    <w:tmpl w:val="70803670"/>
    <w:lvl w:ilvl="0" w:tplc="0809000F">
      <w:start w:val="1"/>
      <w:numFmt w:val="decimal"/>
      <w:lvlText w:val="%1."/>
      <w:lvlJc w:val="left"/>
      <w:pPr>
        <w:ind w:left="3219" w:hanging="360"/>
      </w:pPr>
    </w:lvl>
    <w:lvl w:ilvl="1" w:tplc="08090019">
      <w:start w:val="1"/>
      <w:numFmt w:val="lowerLetter"/>
      <w:lvlText w:val="%2."/>
      <w:lvlJc w:val="left"/>
      <w:pPr>
        <w:ind w:left="3939" w:hanging="360"/>
      </w:pPr>
    </w:lvl>
    <w:lvl w:ilvl="2" w:tplc="0809001B">
      <w:start w:val="1"/>
      <w:numFmt w:val="lowerRoman"/>
      <w:lvlText w:val="%3."/>
      <w:lvlJc w:val="right"/>
      <w:pPr>
        <w:ind w:left="4659" w:hanging="180"/>
      </w:pPr>
    </w:lvl>
    <w:lvl w:ilvl="3" w:tplc="0809000F">
      <w:start w:val="1"/>
      <w:numFmt w:val="decimal"/>
      <w:lvlText w:val="%4."/>
      <w:lvlJc w:val="left"/>
      <w:pPr>
        <w:ind w:left="5379" w:hanging="360"/>
      </w:pPr>
    </w:lvl>
    <w:lvl w:ilvl="4" w:tplc="08090019">
      <w:start w:val="1"/>
      <w:numFmt w:val="lowerLetter"/>
      <w:lvlText w:val="%5."/>
      <w:lvlJc w:val="left"/>
      <w:pPr>
        <w:ind w:left="6099" w:hanging="360"/>
      </w:pPr>
    </w:lvl>
    <w:lvl w:ilvl="5" w:tplc="0809001B">
      <w:start w:val="1"/>
      <w:numFmt w:val="lowerRoman"/>
      <w:lvlText w:val="%6."/>
      <w:lvlJc w:val="right"/>
      <w:pPr>
        <w:ind w:left="6819" w:hanging="180"/>
      </w:pPr>
    </w:lvl>
    <w:lvl w:ilvl="6" w:tplc="0809000F">
      <w:start w:val="1"/>
      <w:numFmt w:val="decimal"/>
      <w:lvlText w:val="%7."/>
      <w:lvlJc w:val="left"/>
      <w:pPr>
        <w:ind w:left="7539" w:hanging="360"/>
      </w:pPr>
    </w:lvl>
    <w:lvl w:ilvl="7" w:tplc="08090019">
      <w:start w:val="1"/>
      <w:numFmt w:val="lowerLetter"/>
      <w:lvlText w:val="%8."/>
      <w:lvlJc w:val="left"/>
      <w:pPr>
        <w:ind w:left="8259" w:hanging="360"/>
      </w:pPr>
    </w:lvl>
    <w:lvl w:ilvl="8" w:tplc="0809001B">
      <w:start w:val="1"/>
      <w:numFmt w:val="lowerRoman"/>
      <w:lvlText w:val="%9."/>
      <w:lvlJc w:val="right"/>
      <w:pPr>
        <w:ind w:left="8979" w:hanging="180"/>
      </w:pPr>
    </w:lvl>
  </w:abstractNum>
  <w:abstractNum w:abstractNumId="30" w15:restartNumberingAfterBreak="0">
    <w:nsid w:val="153E0E69"/>
    <w:multiLevelType w:val="hybridMultilevel"/>
    <w:tmpl w:val="27043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6236705"/>
    <w:multiLevelType w:val="hybridMultilevel"/>
    <w:tmpl w:val="127A4754"/>
    <w:lvl w:ilvl="0" w:tplc="BE50AD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861694D"/>
    <w:multiLevelType w:val="hybridMultilevel"/>
    <w:tmpl w:val="02F4C038"/>
    <w:lvl w:ilvl="0" w:tplc="DFC41F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19517A40"/>
    <w:multiLevelType w:val="hybridMultilevel"/>
    <w:tmpl w:val="4F586772"/>
    <w:lvl w:ilvl="0" w:tplc="97B819DE">
      <w:start w:val="2"/>
      <w:numFmt w:val="bullet"/>
      <w:lvlText w:val="–"/>
      <w:lvlJc w:val="left"/>
      <w:pPr>
        <w:ind w:left="1080" w:hanging="720"/>
      </w:pPr>
      <w:rPr>
        <w:rFonts w:ascii="Times New Roman" w:eastAsia="Times New Roman" w:hAnsi="Times New Roman" w:cs="Times New Roman" w:hint="default"/>
        <w:color w:val="auto"/>
        <w:sz w:val="24"/>
        <w:u w:val="none"/>
      </w:rPr>
    </w:lvl>
    <w:lvl w:ilvl="1" w:tplc="24C6155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A3F2857"/>
    <w:multiLevelType w:val="hybridMultilevel"/>
    <w:tmpl w:val="8FF662DA"/>
    <w:lvl w:ilvl="0" w:tplc="08090017">
      <w:start w:val="1"/>
      <w:numFmt w:val="lowerLetter"/>
      <w:lvlText w:val="%1)"/>
      <w:lvlJc w:val="left"/>
      <w:pPr>
        <w:ind w:left="721" w:hanging="360"/>
      </w:pPr>
    </w:lvl>
    <w:lvl w:ilvl="1" w:tplc="08090019" w:tentative="1">
      <w:start w:val="1"/>
      <w:numFmt w:val="lowerLetter"/>
      <w:lvlText w:val="%2."/>
      <w:lvlJc w:val="left"/>
      <w:pPr>
        <w:ind w:left="1441" w:hanging="360"/>
      </w:pPr>
    </w:lvl>
    <w:lvl w:ilvl="2" w:tplc="0809001B">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5" w15:restartNumberingAfterBreak="0">
    <w:nsid w:val="1CBD2365"/>
    <w:multiLevelType w:val="hybridMultilevel"/>
    <w:tmpl w:val="3C6AFDC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374A601E">
      <w:start w:val="1"/>
      <w:numFmt w:val="decimal"/>
      <w:lvlText w:val="%3."/>
      <w:lvlJc w:val="left"/>
      <w:pPr>
        <w:ind w:left="2160" w:hanging="72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047090B"/>
    <w:multiLevelType w:val="hybridMultilevel"/>
    <w:tmpl w:val="1DA8F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7B819DE">
      <w:start w:val="2"/>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982808"/>
    <w:multiLevelType w:val="hybridMultilevel"/>
    <w:tmpl w:val="FF783764"/>
    <w:lvl w:ilvl="0" w:tplc="BE50AD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9D19BC"/>
    <w:multiLevelType w:val="hybridMultilevel"/>
    <w:tmpl w:val="D9343BCC"/>
    <w:lvl w:ilvl="0" w:tplc="08090001">
      <w:start w:val="1"/>
      <w:numFmt w:val="bullet"/>
      <w:lvlText w:val=""/>
      <w:lvlJc w:val="left"/>
      <w:pPr>
        <w:ind w:left="1440" w:hanging="360"/>
      </w:pPr>
      <w:rPr>
        <w:rFonts w:ascii="Symbol" w:hAnsi="Symbol" w:hint="default"/>
      </w:rPr>
    </w:lvl>
    <w:lvl w:ilvl="1" w:tplc="BE50AD9E">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23BF05BC"/>
    <w:multiLevelType w:val="hybridMultilevel"/>
    <w:tmpl w:val="45DA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41" w15:restartNumberingAfterBreak="0">
    <w:nsid w:val="24D10CD1"/>
    <w:multiLevelType w:val="hybridMultilevel"/>
    <w:tmpl w:val="DEBA004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505714E"/>
    <w:multiLevelType w:val="hybridMultilevel"/>
    <w:tmpl w:val="B5A8A602"/>
    <w:lvl w:ilvl="0" w:tplc="BE50AD9E">
      <w:start w:val="1"/>
      <w:numFmt w:val="bullet"/>
      <w:lvlText w:val=""/>
      <w:lvlJc w:val="left"/>
      <w:pPr>
        <w:ind w:left="720" w:hanging="360"/>
      </w:pPr>
      <w:rPr>
        <w:rFonts w:ascii="Symbol" w:hAnsi="Symbol" w:hint="default"/>
      </w:rPr>
    </w:lvl>
    <w:lvl w:ilvl="1" w:tplc="1EB8BB9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5154677"/>
    <w:multiLevelType w:val="hybridMultilevel"/>
    <w:tmpl w:val="2348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9B12219"/>
    <w:multiLevelType w:val="hybridMultilevel"/>
    <w:tmpl w:val="350466A0"/>
    <w:lvl w:ilvl="0" w:tplc="24C615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BFE6554"/>
    <w:multiLevelType w:val="hybridMultilevel"/>
    <w:tmpl w:val="11343EF2"/>
    <w:lvl w:ilvl="0" w:tplc="08090001">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C23670B"/>
    <w:multiLevelType w:val="hybridMultilevel"/>
    <w:tmpl w:val="AEC0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48" w15:restartNumberingAfterBreak="0">
    <w:nsid w:val="301C706F"/>
    <w:multiLevelType w:val="hybridMultilevel"/>
    <w:tmpl w:val="2166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0D2206D"/>
    <w:multiLevelType w:val="hybridMultilevel"/>
    <w:tmpl w:val="684468BE"/>
    <w:lvl w:ilvl="0" w:tplc="0F6035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1E13121"/>
    <w:multiLevelType w:val="hybridMultilevel"/>
    <w:tmpl w:val="6C545074"/>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4375682"/>
    <w:multiLevelType w:val="hybridMultilevel"/>
    <w:tmpl w:val="BBA2E428"/>
    <w:lvl w:ilvl="0" w:tplc="96C480A8">
      <w:start w:val="1"/>
      <w:numFmt w:val="lowerRoman"/>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4810703"/>
    <w:multiLevelType w:val="hybridMultilevel"/>
    <w:tmpl w:val="6E90F148"/>
    <w:lvl w:ilvl="0" w:tplc="D8C80442">
      <w:start w:val="1"/>
      <w:numFmt w:val="bullet"/>
      <w:lvlRestart w:val="0"/>
      <w:pStyle w:val="Bullet1"/>
      <w:lvlText w:val=""/>
      <w:lvlJc w:val="left"/>
      <w:pPr>
        <w:tabs>
          <w:tab w:val="num" w:pos="1417"/>
        </w:tabs>
        <w:ind w:left="1417" w:hanging="567"/>
      </w:pPr>
      <w:rPr>
        <w:rFonts w:ascii="Symbol" w:hAnsi="Symbol" w:hint="default"/>
      </w:rPr>
    </w:lvl>
    <w:lvl w:ilvl="1" w:tplc="91ECB8DE" w:tentative="1">
      <w:start w:val="1"/>
      <w:numFmt w:val="bullet"/>
      <w:lvlText w:val="o"/>
      <w:lvlJc w:val="left"/>
      <w:pPr>
        <w:tabs>
          <w:tab w:val="num" w:pos="1440"/>
        </w:tabs>
        <w:ind w:left="1440" w:hanging="360"/>
      </w:pPr>
      <w:rPr>
        <w:rFonts w:ascii="Courier New" w:hAnsi="Courier New" w:cs="Courier New" w:hint="default"/>
      </w:rPr>
    </w:lvl>
    <w:lvl w:ilvl="2" w:tplc="9D6471A2" w:tentative="1">
      <w:start w:val="1"/>
      <w:numFmt w:val="bullet"/>
      <w:lvlText w:val=""/>
      <w:lvlJc w:val="left"/>
      <w:pPr>
        <w:tabs>
          <w:tab w:val="num" w:pos="2160"/>
        </w:tabs>
        <w:ind w:left="2160" w:hanging="360"/>
      </w:pPr>
      <w:rPr>
        <w:rFonts w:ascii="Wingdings" w:hAnsi="Wingdings" w:hint="default"/>
      </w:rPr>
    </w:lvl>
    <w:lvl w:ilvl="3" w:tplc="CBDE80AC" w:tentative="1">
      <w:start w:val="1"/>
      <w:numFmt w:val="bullet"/>
      <w:lvlText w:val=""/>
      <w:lvlJc w:val="left"/>
      <w:pPr>
        <w:tabs>
          <w:tab w:val="num" w:pos="2880"/>
        </w:tabs>
        <w:ind w:left="2880" w:hanging="360"/>
      </w:pPr>
      <w:rPr>
        <w:rFonts w:ascii="Symbol" w:hAnsi="Symbol" w:hint="default"/>
      </w:rPr>
    </w:lvl>
    <w:lvl w:ilvl="4" w:tplc="D654FE56" w:tentative="1">
      <w:start w:val="1"/>
      <w:numFmt w:val="bullet"/>
      <w:lvlText w:val="o"/>
      <w:lvlJc w:val="left"/>
      <w:pPr>
        <w:tabs>
          <w:tab w:val="num" w:pos="3600"/>
        </w:tabs>
        <w:ind w:left="3600" w:hanging="360"/>
      </w:pPr>
      <w:rPr>
        <w:rFonts w:ascii="Courier New" w:hAnsi="Courier New" w:cs="Courier New" w:hint="default"/>
      </w:rPr>
    </w:lvl>
    <w:lvl w:ilvl="5" w:tplc="DC1CD012" w:tentative="1">
      <w:start w:val="1"/>
      <w:numFmt w:val="bullet"/>
      <w:lvlText w:val=""/>
      <w:lvlJc w:val="left"/>
      <w:pPr>
        <w:tabs>
          <w:tab w:val="num" w:pos="4320"/>
        </w:tabs>
        <w:ind w:left="4320" w:hanging="360"/>
      </w:pPr>
      <w:rPr>
        <w:rFonts w:ascii="Wingdings" w:hAnsi="Wingdings" w:hint="default"/>
      </w:rPr>
    </w:lvl>
    <w:lvl w:ilvl="6" w:tplc="E6920672" w:tentative="1">
      <w:start w:val="1"/>
      <w:numFmt w:val="bullet"/>
      <w:lvlText w:val=""/>
      <w:lvlJc w:val="left"/>
      <w:pPr>
        <w:tabs>
          <w:tab w:val="num" w:pos="5040"/>
        </w:tabs>
        <w:ind w:left="5040" w:hanging="360"/>
      </w:pPr>
      <w:rPr>
        <w:rFonts w:ascii="Symbol" w:hAnsi="Symbol" w:hint="default"/>
      </w:rPr>
    </w:lvl>
    <w:lvl w:ilvl="7" w:tplc="AEBC0CEC" w:tentative="1">
      <w:start w:val="1"/>
      <w:numFmt w:val="bullet"/>
      <w:lvlText w:val="o"/>
      <w:lvlJc w:val="left"/>
      <w:pPr>
        <w:tabs>
          <w:tab w:val="num" w:pos="5760"/>
        </w:tabs>
        <w:ind w:left="5760" w:hanging="360"/>
      </w:pPr>
      <w:rPr>
        <w:rFonts w:ascii="Courier New" w:hAnsi="Courier New" w:cs="Courier New" w:hint="default"/>
      </w:rPr>
    </w:lvl>
    <w:lvl w:ilvl="8" w:tplc="3D6E1D32"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6C86256"/>
    <w:multiLevelType w:val="hybridMultilevel"/>
    <w:tmpl w:val="B4E4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72833EB"/>
    <w:multiLevelType w:val="hybridMultilevel"/>
    <w:tmpl w:val="1526B650"/>
    <w:lvl w:ilvl="0" w:tplc="8D1043B8">
      <w:start w:val="65535"/>
      <w:numFmt w:val="bullet"/>
      <w:lvlText w:val="•"/>
      <w:lvlJc w:val="left"/>
      <w:pPr>
        <w:ind w:left="1431" w:hanging="360"/>
      </w:pPr>
      <w:rPr>
        <w:rFonts w:ascii="Arial" w:hAnsi="Arial" w:cs="Arial" w:hint="default"/>
        <w:b/>
      </w:rPr>
    </w:lvl>
    <w:lvl w:ilvl="1" w:tplc="08090003">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55" w15:restartNumberingAfterBreak="0">
    <w:nsid w:val="38E6156F"/>
    <w:multiLevelType w:val="hybridMultilevel"/>
    <w:tmpl w:val="CAFCE05A"/>
    <w:lvl w:ilvl="0" w:tplc="24C615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9D600F1"/>
    <w:multiLevelType w:val="hybridMultilevel"/>
    <w:tmpl w:val="7E7AA298"/>
    <w:lvl w:ilvl="0" w:tplc="4FFE34E6">
      <w:start w:val="1"/>
      <w:numFmt w:val="bullet"/>
      <w:lvlText w:val="-"/>
      <w:lvlJc w:val="left"/>
      <w:pPr>
        <w:ind w:left="720" w:hanging="360"/>
      </w:pPr>
      <w:rPr>
        <w:rFonts w:ascii="Times New Roman" w:hAnsi="Times New Roman" w:cs="Times New Roman" w:hint="default"/>
      </w:rPr>
    </w:lvl>
    <w:lvl w:ilvl="1" w:tplc="CEDA3426">
      <w:start w:val="1"/>
      <w:numFmt w:val="bullet"/>
      <w:lvlText w:val=""/>
      <w:lvlJc w:val="left"/>
      <w:pPr>
        <w:ind w:left="1440" w:hanging="360"/>
      </w:pPr>
      <w:rPr>
        <w:rFonts w:ascii="Symbol" w:hAnsi="Symbol" w:hint="default"/>
        <w:sz w:val="18"/>
        <w:szCs w:val="18"/>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3A3D7669"/>
    <w:multiLevelType w:val="hybridMultilevel"/>
    <w:tmpl w:val="351E0CD2"/>
    <w:lvl w:ilvl="0" w:tplc="D1401CAE">
      <w:start w:val="1"/>
      <w:numFmt w:val="lowerRoman"/>
      <w:lvlText w:val="(%1)"/>
      <w:lvlJc w:val="left"/>
      <w:pPr>
        <w:ind w:left="1517" w:hanging="720"/>
      </w:pPr>
      <w:rPr>
        <w:rFonts w:hint="default"/>
      </w:rPr>
    </w:lvl>
    <w:lvl w:ilvl="1" w:tplc="08090019" w:tentative="1">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abstractNum w:abstractNumId="5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9" w15:restartNumberingAfterBreak="0">
    <w:nsid w:val="3A8E2767"/>
    <w:multiLevelType w:val="hybridMultilevel"/>
    <w:tmpl w:val="2EAA94C6"/>
    <w:lvl w:ilvl="0" w:tplc="ED4C24FC">
      <w:start w:val="1"/>
      <w:numFmt w:val="lowerRoman"/>
      <w:lvlText w:val="(%1)"/>
      <w:lvlJc w:val="right"/>
      <w:pPr>
        <w:tabs>
          <w:tab w:val="num" w:pos="851"/>
        </w:tabs>
        <w:ind w:left="851" w:hanging="360"/>
      </w:pPr>
      <w:rPr>
        <w:rFonts w:hint="default"/>
        <w:sz w:val="21"/>
        <w:szCs w:val="24"/>
      </w:rPr>
    </w:lvl>
    <w:lvl w:ilvl="1" w:tplc="08090003">
      <w:start w:val="1"/>
      <w:numFmt w:val="bullet"/>
      <w:lvlText w:val="o"/>
      <w:lvlJc w:val="left"/>
      <w:pPr>
        <w:ind w:left="1091" w:hanging="360"/>
      </w:pPr>
      <w:rPr>
        <w:rFonts w:ascii="Courier New" w:hAnsi="Courier New" w:cs="Courier New" w:hint="default"/>
      </w:rPr>
    </w:lvl>
    <w:lvl w:ilvl="2" w:tplc="08090005">
      <w:start w:val="1"/>
      <w:numFmt w:val="bullet"/>
      <w:lvlText w:val=""/>
      <w:lvlJc w:val="left"/>
      <w:pPr>
        <w:ind w:left="1811" w:hanging="360"/>
      </w:pPr>
      <w:rPr>
        <w:rFonts w:ascii="Wingdings" w:hAnsi="Wingdings" w:hint="default"/>
      </w:rPr>
    </w:lvl>
    <w:lvl w:ilvl="3" w:tplc="0809000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60" w15:restartNumberingAfterBreak="0">
    <w:nsid w:val="3E404C7A"/>
    <w:multiLevelType w:val="hybridMultilevel"/>
    <w:tmpl w:val="77543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0E41A32"/>
    <w:multiLevelType w:val="hybridMultilevel"/>
    <w:tmpl w:val="64BC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1744547"/>
    <w:multiLevelType w:val="hybridMultilevel"/>
    <w:tmpl w:val="B2C81E64"/>
    <w:lvl w:ilvl="0" w:tplc="3C6E91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1B906BF"/>
    <w:multiLevelType w:val="hybridMultilevel"/>
    <w:tmpl w:val="325076B2"/>
    <w:lvl w:ilvl="0" w:tplc="7E52877C">
      <w:start w:val="1"/>
      <w:numFmt w:val="decimal"/>
      <w:pStyle w:val="Heading3"/>
      <w:lvlText w:val="6.2.%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25278FE"/>
    <w:multiLevelType w:val="hybridMultilevel"/>
    <w:tmpl w:val="EB468A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430546B6"/>
    <w:multiLevelType w:val="hybridMultilevel"/>
    <w:tmpl w:val="803C10EC"/>
    <w:lvl w:ilvl="0" w:tplc="DF1A7242">
      <w:start w:val="1"/>
      <w:numFmt w:val="lowerRoman"/>
      <w:lvlText w:val="(%1)"/>
      <w:lvlJc w:val="right"/>
      <w:pPr>
        <w:ind w:left="720" w:hanging="360"/>
      </w:pPr>
      <w:rPr>
        <w:rFonts w:hint="default"/>
      </w:rPr>
    </w:lvl>
    <w:lvl w:ilvl="1" w:tplc="756C1CDC">
      <w:start w:val="1"/>
      <w:numFmt w:val="lowerLetter"/>
      <w:lvlText w:val="(%2)"/>
      <w:lvlJc w:val="left"/>
      <w:pPr>
        <w:ind w:left="1450" w:hanging="3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331027A"/>
    <w:multiLevelType w:val="hybridMultilevel"/>
    <w:tmpl w:val="887C6018"/>
    <w:lvl w:ilvl="0" w:tplc="9BC68706">
      <w:start w:val="3"/>
      <w:numFmt w:val="bullet"/>
      <w:lvlText w:val="-"/>
      <w:lvlJc w:val="left"/>
      <w:pPr>
        <w:ind w:left="760" w:hanging="360"/>
      </w:pPr>
      <w:rPr>
        <w:rFonts w:ascii="Times New Roman" w:eastAsia="Calibri" w:hAnsi="Times New Roman" w:cs="Times New Roman"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68" w15:restartNumberingAfterBreak="0">
    <w:nsid w:val="43606A97"/>
    <w:multiLevelType w:val="hybridMultilevel"/>
    <w:tmpl w:val="270A1CA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9" w15:restartNumberingAfterBreak="0">
    <w:nsid w:val="44467A7C"/>
    <w:multiLevelType w:val="hybridMultilevel"/>
    <w:tmpl w:val="8A2C53FA"/>
    <w:lvl w:ilvl="0" w:tplc="7A9E8AEA">
      <w:start w:val="1"/>
      <w:numFmt w:val="bullet"/>
      <w:lvlText w:val="-"/>
      <w:lvlJc w:val="left"/>
      <w:pPr>
        <w:ind w:left="900" w:hanging="360"/>
      </w:pPr>
      <w:rPr>
        <w:rFonts w:ascii="Vrinda" w:hAnsi="Vrinda"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456462AC"/>
    <w:multiLevelType w:val="hybridMultilevel"/>
    <w:tmpl w:val="1AD012F6"/>
    <w:lvl w:ilvl="0" w:tplc="A8983CD2">
      <w:start w:val="1"/>
      <w:numFmt w:val="lowerLetter"/>
      <w:lvlText w:val="(%1)"/>
      <w:lvlJc w:val="left"/>
      <w:pPr>
        <w:ind w:left="2507" w:hanging="360"/>
      </w:pPr>
      <w:rPr>
        <w:rFonts w:hint="default"/>
        <w:i w:val="0"/>
      </w:rPr>
    </w:lvl>
    <w:lvl w:ilvl="1" w:tplc="08090019">
      <w:start w:val="1"/>
      <w:numFmt w:val="lowerLetter"/>
      <w:lvlText w:val="%2."/>
      <w:lvlJc w:val="left"/>
      <w:pPr>
        <w:ind w:left="3227" w:hanging="360"/>
      </w:pPr>
    </w:lvl>
    <w:lvl w:ilvl="2" w:tplc="0809001B" w:tentative="1">
      <w:start w:val="1"/>
      <w:numFmt w:val="lowerRoman"/>
      <w:lvlText w:val="%3."/>
      <w:lvlJc w:val="right"/>
      <w:pPr>
        <w:ind w:left="3947" w:hanging="180"/>
      </w:pPr>
    </w:lvl>
    <w:lvl w:ilvl="3" w:tplc="0809000F" w:tentative="1">
      <w:start w:val="1"/>
      <w:numFmt w:val="decimal"/>
      <w:lvlText w:val="%4."/>
      <w:lvlJc w:val="left"/>
      <w:pPr>
        <w:ind w:left="4667" w:hanging="360"/>
      </w:pPr>
    </w:lvl>
    <w:lvl w:ilvl="4" w:tplc="08090019" w:tentative="1">
      <w:start w:val="1"/>
      <w:numFmt w:val="lowerLetter"/>
      <w:lvlText w:val="%5."/>
      <w:lvlJc w:val="left"/>
      <w:pPr>
        <w:ind w:left="5387" w:hanging="360"/>
      </w:pPr>
    </w:lvl>
    <w:lvl w:ilvl="5" w:tplc="0809001B" w:tentative="1">
      <w:start w:val="1"/>
      <w:numFmt w:val="lowerRoman"/>
      <w:lvlText w:val="%6."/>
      <w:lvlJc w:val="right"/>
      <w:pPr>
        <w:ind w:left="6107" w:hanging="180"/>
      </w:pPr>
    </w:lvl>
    <w:lvl w:ilvl="6" w:tplc="0809000F" w:tentative="1">
      <w:start w:val="1"/>
      <w:numFmt w:val="decimal"/>
      <w:lvlText w:val="%7."/>
      <w:lvlJc w:val="left"/>
      <w:pPr>
        <w:ind w:left="6827" w:hanging="360"/>
      </w:pPr>
    </w:lvl>
    <w:lvl w:ilvl="7" w:tplc="08090019" w:tentative="1">
      <w:start w:val="1"/>
      <w:numFmt w:val="lowerLetter"/>
      <w:lvlText w:val="%8."/>
      <w:lvlJc w:val="left"/>
      <w:pPr>
        <w:ind w:left="7547" w:hanging="360"/>
      </w:pPr>
    </w:lvl>
    <w:lvl w:ilvl="8" w:tplc="0809001B" w:tentative="1">
      <w:start w:val="1"/>
      <w:numFmt w:val="lowerRoman"/>
      <w:lvlText w:val="%9."/>
      <w:lvlJc w:val="right"/>
      <w:pPr>
        <w:ind w:left="8267" w:hanging="180"/>
      </w:pPr>
    </w:lvl>
  </w:abstractNum>
  <w:abstractNum w:abstractNumId="7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46F32710"/>
    <w:multiLevelType w:val="hybridMultilevel"/>
    <w:tmpl w:val="020E26EC"/>
    <w:lvl w:ilvl="0" w:tplc="7CC61D7E">
      <w:start w:val="1"/>
      <w:numFmt w:val="bullet"/>
      <w:lvlText w:val=""/>
      <w:lvlJc w:val="left"/>
      <w:pPr>
        <w:ind w:left="720" w:hanging="360"/>
      </w:pPr>
      <w:rPr>
        <w:rFonts w:ascii="Symbol" w:hAnsi="Symbol" w:hint="default"/>
        <w:color w:val="C09853"/>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156AC5"/>
    <w:multiLevelType w:val="hybridMultilevel"/>
    <w:tmpl w:val="BE404BE8"/>
    <w:lvl w:ilvl="0" w:tplc="BE50AD9E">
      <w:start w:val="1"/>
      <w:numFmt w:val="bullet"/>
      <w:lvlText w:val=""/>
      <w:lvlJc w:val="left"/>
      <w:pPr>
        <w:ind w:left="5322"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6" w15:restartNumberingAfterBreak="0">
    <w:nsid w:val="4AF71C7F"/>
    <w:multiLevelType w:val="hybridMultilevel"/>
    <w:tmpl w:val="533E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E3D3C3D"/>
    <w:multiLevelType w:val="hybridMultilevel"/>
    <w:tmpl w:val="70307A0C"/>
    <w:lvl w:ilvl="0" w:tplc="BE50AD9E">
      <w:start w:val="1"/>
      <w:numFmt w:val="bullet"/>
      <w:lvlText w:val=""/>
      <w:lvlJc w:val="left"/>
      <w:pPr>
        <w:ind w:left="780" w:hanging="360"/>
      </w:pPr>
      <w:rPr>
        <w:rFonts w:ascii="Symbol" w:hAnsi="Symbol" w:hint="default"/>
        <w:sz w:val="24"/>
        <w:szCs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8" w15:restartNumberingAfterBreak="0">
    <w:nsid w:val="4EBC5A38"/>
    <w:multiLevelType w:val="hybridMultilevel"/>
    <w:tmpl w:val="DDE6591C"/>
    <w:lvl w:ilvl="0" w:tplc="03621CC0">
      <w:start w:val="1"/>
      <w:numFmt w:val="bullet"/>
      <w:lvlText w:val=""/>
      <w:lvlPicBulletId w:val="0"/>
      <w:lvlJc w:val="left"/>
      <w:pPr>
        <w:tabs>
          <w:tab w:val="num" w:pos="720"/>
        </w:tabs>
        <w:ind w:left="720" w:hanging="360"/>
      </w:pPr>
      <w:rPr>
        <w:rFonts w:ascii="Symbol" w:hAnsi="Symbol" w:hint="default"/>
      </w:rPr>
    </w:lvl>
    <w:lvl w:ilvl="1" w:tplc="3FA06D00" w:tentative="1">
      <w:start w:val="1"/>
      <w:numFmt w:val="bullet"/>
      <w:lvlText w:val=""/>
      <w:lvlJc w:val="left"/>
      <w:pPr>
        <w:tabs>
          <w:tab w:val="num" w:pos="1440"/>
        </w:tabs>
        <w:ind w:left="1440" w:hanging="360"/>
      </w:pPr>
      <w:rPr>
        <w:rFonts w:ascii="Symbol" w:hAnsi="Symbol" w:hint="default"/>
      </w:rPr>
    </w:lvl>
    <w:lvl w:ilvl="2" w:tplc="071048CE" w:tentative="1">
      <w:start w:val="1"/>
      <w:numFmt w:val="bullet"/>
      <w:lvlText w:val=""/>
      <w:lvlJc w:val="left"/>
      <w:pPr>
        <w:tabs>
          <w:tab w:val="num" w:pos="2160"/>
        </w:tabs>
        <w:ind w:left="2160" w:hanging="360"/>
      </w:pPr>
      <w:rPr>
        <w:rFonts w:ascii="Symbol" w:hAnsi="Symbol" w:hint="default"/>
      </w:rPr>
    </w:lvl>
    <w:lvl w:ilvl="3" w:tplc="7068E278" w:tentative="1">
      <w:start w:val="1"/>
      <w:numFmt w:val="bullet"/>
      <w:lvlText w:val=""/>
      <w:lvlJc w:val="left"/>
      <w:pPr>
        <w:tabs>
          <w:tab w:val="num" w:pos="2880"/>
        </w:tabs>
        <w:ind w:left="2880" w:hanging="360"/>
      </w:pPr>
      <w:rPr>
        <w:rFonts w:ascii="Symbol" w:hAnsi="Symbol" w:hint="default"/>
      </w:rPr>
    </w:lvl>
    <w:lvl w:ilvl="4" w:tplc="B12ECA6A" w:tentative="1">
      <w:start w:val="1"/>
      <w:numFmt w:val="bullet"/>
      <w:lvlText w:val=""/>
      <w:lvlJc w:val="left"/>
      <w:pPr>
        <w:tabs>
          <w:tab w:val="num" w:pos="3600"/>
        </w:tabs>
        <w:ind w:left="3600" w:hanging="360"/>
      </w:pPr>
      <w:rPr>
        <w:rFonts w:ascii="Symbol" w:hAnsi="Symbol" w:hint="default"/>
      </w:rPr>
    </w:lvl>
    <w:lvl w:ilvl="5" w:tplc="E17E227A" w:tentative="1">
      <w:start w:val="1"/>
      <w:numFmt w:val="bullet"/>
      <w:lvlText w:val=""/>
      <w:lvlJc w:val="left"/>
      <w:pPr>
        <w:tabs>
          <w:tab w:val="num" w:pos="4320"/>
        </w:tabs>
        <w:ind w:left="4320" w:hanging="360"/>
      </w:pPr>
      <w:rPr>
        <w:rFonts w:ascii="Symbol" w:hAnsi="Symbol" w:hint="default"/>
      </w:rPr>
    </w:lvl>
    <w:lvl w:ilvl="6" w:tplc="F40407AE" w:tentative="1">
      <w:start w:val="1"/>
      <w:numFmt w:val="bullet"/>
      <w:lvlText w:val=""/>
      <w:lvlJc w:val="left"/>
      <w:pPr>
        <w:tabs>
          <w:tab w:val="num" w:pos="5040"/>
        </w:tabs>
        <w:ind w:left="5040" w:hanging="360"/>
      </w:pPr>
      <w:rPr>
        <w:rFonts w:ascii="Symbol" w:hAnsi="Symbol" w:hint="default"/>
      </w:rPr>
    </w:lvl>
    <w:lvl w:ilvl="7" w:tplc="12DAA1BE" w:tentative="1">
      <w:start w:val="1"/>
      <w:numFmt w:val="bullet"/>
      <w:lvlText w:val=""/>
      <w:lvlJc w:val="left"/>
      <w:pPr>
        <w:tabs>
          <w:tab w:val="num" w:pos="5760"/>
        </w:tabs>
        <w:ind w:left="5760" w:hanging="360"/>
      </w:pPr>
      <w:rPr>
        <w:rFonts w:ascii="Symbol" w:hAnsi="Symbol" w:hint="default"/>
      </w:rPr>
    </w:lvl>
    <w:lvl w:ilvl="8" w:tplc="8F82F42A" w:tentative="1">
      <w:start w:val="1"/>
      <w:numFmt w:val="bullet"/>
      <w:lvlText w:val=""/>
      <w:lvlJc w:val="left"/>
      <w:pPr>
        <w:tabs>
          <w:tab w:val="num" w:pos="6480"/>
        </w:tabs>
        <w:ind w:left="6480" w:hanging="360"/>
      </w:pPr>
      <w:rPr>
        <w:rFonts w:ascii="Symbol" w:hAnsi="Symbol" w:hint="default"/>
      </w:rPr>
    </w:lvl>
  </w:abstractNum>
  <w:abstractNum w:abstractNumId="79" w15:restartNumberingAfterBreak="0">
    <w:nsid w:val="4F11782A"/>
    <w:multiLevelType w:val="hybridMultilevel"/>
    <w:tmpl w:val="8E20C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0" w15:restartNumberingAfterBreak="0">
    <w:nsid w:val="4F6B017F"/>
    <w:multiLevelType w:val="hybridMultilevel"/>
    <w:tmpl w:val="3C32D792"/>
    <w:lvl w:ilvl="0" w:tplc="9BC68706">
      <w:start w:val="3"/>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15:restartNumberingAfterBreak="0">
    <w:nsid w:val="502E2E1E"/>
    <w:multiLevelType w:val="hybridMultilevel"/>
    <w:tmpl w:val="CCA8C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33134B2"/>
    <w:multiLevelType w:val="hybridMultilevel"/>
    <w:tmpl w:val="BA249E84"/>
    <w:lvl w:ilvl="0" w:tplc="24C6155C">
      <w:start w:val="1"/>
      <w:numFmt w:val="bullet"/>
      <w:lvlText w:val=""/>
      <w:lvlJc w:val="left"/>
      <w:pPr>
        <w:ind w:left="1080" w:hanging="720"/>
      </w:pPr>
      <w:rPr>
        <w:rFonts w:ascii="Symbol" w:hAnsi="Symbol" w:hint="default"/>
        <w:color w:val="auto"/>
        <w:sz w:val="24"/>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39C43CF"/>
    <w:multiLevelType w:val="hybridMultilevel"/>
    <w:tmpl w:val="2A5C6E78"/>
    <w:lvl w:ilvl="0" w:tplc="24C615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43F46EB"/>
    <w:multiLevelType w:val="hybridMultilevel"/>
    <w:tmpl w:val="DB9A5A16"/>
    <w:lvl w:ilvl="0" w:tplc="0EA2B4B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6" w15:restartNumberingAfterBreak="0">
    <w:nsid w:val="56147FE3"/>
    <w:multiLevelType w:val="hybridMultilevel"/>
    <w:tmpl w:val="09043756"/>
    <w:lvl w:ilvl="0" w:tplc="524C873A">
      <w:start w:val="1"/>
      <w:numFmt w:val="lowerLetter"/>
      <w:lvlText w:val="(%1)"/>
      <w:lvlJc w:val="left"/>
      <w:pPr>
        <w:ind w:left="1200" w:hanging="840"/>
      </w:pPr>
      <w:rPr>
        <w:rFonts w:hint="default"/>
        <w:b w:val="0"/>
        <w:i w:val="0"/>
      </w:rPr>
    </w:lvl>
    <w:lvl w:ilvl="1" w:tplc="8A4E539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4310FA"/>
    <w:multiLevelType w:val="hybridMultilevel"/>
    <w:tmpl w:val="02C8169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50AD9E">
      <w:start w:val="1"/>
      <w:numFmt w:val="bullet"/>
      <w:lvlText w:val=""/>
      <w:lvlJc w:val="left"/>
      <w:pPr>
        <w:ind w:left="2160" w:hanging="360"/>
      </w:pPr>
      <w:rPr>
        <w:rFonts w:ascii="Symbol" w:hAnsi="Symbol" w:hint="default"/>
      </w:rPr>
    </w:lvl>
    <w:lvl w:ilvl="3" w:tplc="B2BA19E2">
      <w:numFmt w:val="bullet"/>
      <w:lvlText w:val="-"/>
      <w:lvlJc w:val="left"/>
      <w:pPr>
        <w:ind w:left="2880" w:hanging="360"/>
      </w:pPr>
      <w:rPr>
        <w:rFonts w:ascii="Verdana" w:eastAsia="Calibri" w:hAnsi="Verdana"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71E662F"/>
    <w:multiLevelType w:val="hybridMultilevel"/>
    <w:tmpl w:val="EFE01684"/>
    <w:lvl w:ilvl="0" w:tplc="DFC41F18">
      <w:start w:val="1"/>
      <w:numFmt w:val="lowerLetter"/>
      <w:lvlText w:val="(%1)"/>
      <w:lvlJc w:val="left"/>
      <w:pPr>
        <w:ind w:left="2487" w:hanging="360"/>
      </w:pPr>
      <w:rPr>
        <w:rFonts w:hint="default"/>
      </w:rPr>
    </w:lvl>
    <w:lvl w:ilvl="1" w:tplc="24C6155C">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6A5531"/>
    <w:multiLevelType w:val="hybridMultilevel"/>
    <w:tmpl w:val="AB8A4DB4"/>
    <w:lvl w:ilvl="0" w:tplc="500EC1CC">
      <w:start w:val="1"/>
      <w:numFmt w:val="lowerLetter"/>
      <w:lvlText w:val="(%1)"/>
      <w:lvlJc w:val="left"/>
      <w:pPr>
        <w:ind w:left="413" w:hanging="360"/>
      </w:pPr>
      <w:rPr>
        <w:rFonts w:hint="default"/>
        <w:sz w:val="21"/>
        <w:szCs w:val="21"/>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90" w15:restartNumberingAfterBreak="0">
    <w:nsid w:val="57F10507"/>
    <w:multiLevelType w:val="hybridMultilevel"/>
    <w:tmpl w:val="34620992"/>
    <w:lvl w:ilvl="0" w:tplc="24C6155C">
      <w:start w:val="1"/>
      <w:numFmt w:val="bullet"/>
      <w:lvlText w:val=""/>
      <w:lvlJc w:val="left"/>
      <w:pPr>
        <w:ind w:left="1080" w:hanging="720"/>
      </w:pPr>
      <w:rPr>
        <w:rFonts w:ascii="Symbol" w:hAnsi="Symbol" w:hint="default"/>
        <w:color w:val="auto"/>
        <w:sz w:val="24"/>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93631EE"/>
    <w:multiLevelType w:val="hybridMultilevel"/>
    <w:tmpl w:val="2B469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F6C429C">
      <w:start w:val="10"/>
      <w:numFmt w:val="bullet"/>
      <w:lvlText w:val="-"/>
      <w:lvlJc w:val="left"/>
      <w:pPr>
        <w:ind w:left="2160" w:hanging="360"/>
      </w:pPr>
      <w:rPr>
        <w:rFonts w:ascii="Verdana" w:eastAsia="Times New Roman" w:hAnsi="Verdan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9AD051F"/>
    <w:multiLevelType w:val="multilevel"/>
    <w:tmpl w:val="59FEF504"/>
    <w:lvl w:ilvl="0">
      <w:start w:val="1"/>
      <w:numFmt w:val="bullet"/>
      <w:lvlText w:val=""/>
      <w:lvlJc w:val="left"/>
      <w:pPr>
        <w:tabs>
          <w:tab w:val="num" w:pos="1276"/>
        </w:tabs>
        <w:ind w:left="1276" w:hanging="850"/>
      </w:pPr>
      <w:rPr>
        <w:rFonts w:ascii="Symbol" w:hAnsi="Symbol" w:hint="default"/>
      </w:rPr>
    </w:lvl>
    <w:lvl w:ilvl="1">
      <w:start w:val="1"/>
      <w:numFmt w:val="decimal"/>
      <w:lvlText w:val="%1.%2."/>
      <w:lvlJc w:val="left"/>
      <w:pPr>
        <w:tabs>
          <w:tab w:val="num" w:pos="1276"/>
        </w:tabs>
        <w:ind w:left="1276" w:hanging="850"/>
      </w:pPr>
      <w:rPr>
        <w:rFonts w:hint="default"/>
      </w:rPr>
    </w:lvl>
    <w:lvl w:ilvl="2">
      <w:start w:val="1"/>
      <w:numFmt w:val="decimal"/>
      <w:lvlText w:val="%1.6.%3."/>
      <w:lvlJc w:val="left"/>
      <w:pPr>
        <w:tabs>
          <w:tab w:val="num" w:pos="1276"/>
        </w:tabs>
        <w:ind w:left="1276" w:hanging="850"/>
      </w:pPr>
      <w:rPr>
        <w:rFonts w:ascii="Times New Roman" w:hAnsi="Times New Roman" w:cs="Times New Roman" w:hint="default"/>
      </w:rPr>
    </w:lvl>
    <w:lvl w:ilvl="3">
      <w:start w:val="1"/>
      <w:numFmt w:val="decimal"/>
      <w:lvlText w:val="%1.%2.%3."/>
      <w:lvlJc w:val="left"/>
      <w:pPr>
        <w:tabs>
          <w:tab w:val="num" w:pos="1276"/>
        </w:tabs>
        <w:ind w:left="1276" w:hanging="85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93" w15:restartNumberingAfterBreak="0">
    <w:nsid w:val="5AD02385"/>
    <w:multiLevelType w:val="hybridMultilevel"/>
    <w:tmpl w:val="B2EE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B1C0A2F"/>
    <w:multiLevelType w:val="hybridMultilevel"/>
    <w:tmpl w:val="D21AF134"/>
    <w:lvl w:ilvl="0" w:tplc="BE50AD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F603788"/>
    <w:multiLevelType w:val="hybridMultilevel"/>
    <w:tmpl w:val="364426E2"/>
    <w:lvl w:ilvl="0" w:tplc="24C615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35574A6"/>
    <w:multiLevelType w:val="hybridMultilevel"/>
    <w:tmpl w:val="AA82EE3A"/>
    <w:lvl w:ilvl="0" w:tplc="8D1043B8">
      <w:start w:val="65535"/>
      <w:numFmt w:val="bullet"/>
      <w:lvlText w:val="•"/>
      <w:lvlJc w:val="left"/>
      <w:pPr>
        <w:ind w:left="1202" w:hanging="360"/>
      </w:pPr>
      <w:rPr>
        <w:rFonts w:ascii="Arial" w:hAnsi="Arial" w:cs="Arial" w:hint="default"/>
        <w:b/>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97" w15:restartNumberingAfterBreak="0">
    <w:nsid w:val="63E233F1"/>
    <w:multiLevelType w:val="hybridMultilevel"/>
    <w:tmpl w:val="E61EB612"/>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8" w15:restartNumberingAfterBreak="0">
    <w:nsid w:val="65890EFD"/>
    <w:multiLevelType w:val="hybridMultilevel"/>
    <w:tmpl w:val="528E733C"/>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6150BB1"/>
    <w:multiLevelType w:val="hybridMultilevel"/>
    <w:tmpl w:val="302E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0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2" w15:restartNumberingAfterBreak="0">
    <w:nsid w:val="674E58C1"/>
    <w:multiLevelType w:val="hybridMultilevel"/>
    <w:tmpl w:val="752EF2AE"/>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04" w15:restartNumberingAfterBreak="0">
    <w:nsid w:val="687235F6"/>
    <w:multiLevelType w:val="hybridMultilevel"/>
    <w:tmpl w:val="86EEE5C6"/>
    <w:lvl w:ilvl="0" w:tplc="30F69E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9AA7B92"/>
    <w:multiLevelType w:val="multilevel"/>
    <w:tmpl w:val="5100027C"/>
    <w:lvl w:ilvl="0">
      <w:start w:val="1"/>
      <w:numFmt w:val="decimal"/>
      <w:lvlText w:val="%1."/>
      <w:lvlJc w:val="left"/>
      <w:pPr>
        <w:ind w:left="1032" w:hanging="432"/>
      </w:pPr>
      <w:rPr>
        <w:rFonts w:hint="default"/>
      </w:rPr>
    </w:lvl>
    <w:lvl w:ilvl="1">
      <w:start w:val="1"/>
      <w:numFmt w:val="decimal"/>
      <w:lvlText w:val="%2.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6" w15:restartNumberingAfterBreak="0">
    <w:nsid w:val="6AC54B5A"/>
    <w:multiLevelType w:val="hybridMultilevel"/>
    <w:tmpl w:val="0E148F54"/>
    <w:lvl w:ilvl="0" w:tplc="934AF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B084DDF"/>
    <w:multiLevelType w:val="hybridMultilevel"/>
    <w:tmpl w:val="5400D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B921120"/>
    <w:multiLevelType w:val="hybridMultilevel"/>
    <w:tmpl w:val="6C2E7CE2"/>
    <w:lvl w:ilvl="0" w:tplc="08090005">
      <w:start w:val="1"/>
      <w:numFmt w:val="bullet"/>
      <w:lvlText w:val=""/>
      <w:lvlJc w:val="left"/>
      <w:pPr>
        <w:ind w:left="927" w:hanging="360"/>
      </w:pPr>
      <w:rPr>
        <w:rFonts w:ascii="Wingdings" w:hAnsi="Wingdings" w:hint="default"/>
        <w:sz w:val="18"/>
        <w:szCs w:val="18"/>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09" w15:restartNumberingAfterBreak="0">
    <w:nsid w:val="6BFF70A1"/>
    <w:multiLevelType w:val="hybridMultilevel"/>
    <w:tmpl w:val="6468796C"/>
    <w:lvl w:ilvl="0" w:tplc="BE50AD9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0" w15:restartNumberingAfterBreak="0">
    <w:nsid w:val="6DF52816"/>
    <w:multiLevelType w:val="hybridMultilevel"/>
    <w:tmpl w:val="0C56C1CA"/>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12" w15:restartNumberingAfterBreak="0">
    <w:nsid w:val="6E85351D"/>
    <w:multiLevelType w:val="hybridMultilevel"/>
    <w:tmpl w:val="49B66172"/>
    <w:lvl w:ilvl="0" w:tplc="7398ED46">
      <w:start w:val="3"/>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F04391A"/>
    <w:multiLevelType w:val="hybridMultilevel"/>
    <w:tmpl w:val="B3CAE35E"/>
    <w:lvl w:ilvl="0" w:tplc="24C615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5" w15:restartNumberingAfterBreak="0">
    <w:nsid w:val="746047B6"/>
    <w:multiLevelType w:val="hybridMultilevel"/>
    <w:tmpl w:val="B03C64FA"/>
    <w:lvl w:ilvl="0" w:tplc="0F6035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7" w15:restartNumberingAfterBreak="0">
    <w:nsid w:val="77485F74"/>
    <w:multiLevelType w:val="hybridMultilevel"/>
    <w:tmpl w:val="6D027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7F417F7"/>
    <w:multiLevelType w:val="hybridMultilevel"/>
    <w:tmpl w:val="158E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86C2279"/>
    <w:multiLevelType w:val="hybridMultilevel"/>
    <w:tmpl w:val="81DC3E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0" w15:restartNumberingAfterBreak="0">
    <w:nsid w:val="793F43FE"/>
    <w:multiLevelType w:val="hybridMultilevel"/>
    <w:tmpl w:val="5A004892"/>
    <w:lvl w:ilvl="0" w:tplc="08090003">
      <w:start w:val="1"/>
      <w:numFmt w:val="bullet"/>
      <w:lvlText w:val="o"/>
      <w:lvlJc w:val="left"/>
      <w:pPr>
        <w:ind w:left="1434" w:hanging="360"/>
      </w:pPr>
      <w:rPr>
        <w:rFonts w:ascii="Courier New" w:hAnsi="Courier New" w:cs="Courier New" w:hint="default"/>
      </w:rPr>
    </w:lvl>
    <w:lvl w:ilvl="1" w:tplc="08090003">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21" w15:restartNumberingAfterBreak="0">
    <w:nsid w:val="79BB3F17"/>
    <w:multiLevelType w:val="hybridMultilevel"/>
    <w:tmpl w:val="17B85BE4"/>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2" w15:restartNumberingAfterBreak="0">
    <w:nsid w:val="7A904066"/>
    <w:multiLevelType w:val="multilevel"/>
    <w:tmpl w:val="AA5633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ABE2554"/>
    <w:multiLevelType w:val="hybridMultilevel"/>
    <w:tmpl w:val="78C81610"/>
    <w:lvl w:ilvl="0" w:tplc="DFC41F18">
      <w:start w:val="1"/>
      <w:numFmt w:val="lowerLetter"/>
      <w:lvlText w:val="(%1)"/>
      <w:lvlJc w:val="left"/>
      <w:pPr>
        <w:ind w:left="2487" w:hanging="360"/>
      </w:pPr>
      <w:rPr>
        <w:rFonts w:hint="default"/>
      </w:rPr>
    </w:lvl>
    <w:lvl w:ilvl="1" w:tplc="0F6035F0">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85"/>
  </w:num>
  <w:num w:numId="4">
    <w:abstractNumId w:val="58"/>
  </w:num>
  <w:num w:numId="5">
    <w:abstractNumId w:val="47"/>
  </w:num>
  <w:num w:numId="6">
    <w:abstractNumId w:val="28"/>
  </w:num>
  <w:num w:numId="7">
    <w:abstractNumId w:val="26"/>
  </w:num>
  <w:num w:numId="8">
    <w:abstractNumId w:val="100"/>
  </w:num>
  <w:num w:numId="9">
    <w:abstractNumId w:val="103"/>
  </w:num>
  <w:num w:numId="10">
    <w:abstractNumId w:val="101"/>
  </w:num>
  <w:num w:numId="11">
    <w:abstractNumId w:val="111"/>
  </w:num>
  <w:num w:numId="12">
    <w:abstractNumId w:val="40"/>
  </w:num>
  <w:num w:numId="13">
    <w:abstractNumId w:val="65"/>
  </w:num>
  <w:num w:numId="14">
    <w:abstractNumId w:val="72"/>
  </w:num>
  <w:num w:numId="15">
    <w:abstractNumId w:val="70"/>
  </w:num>
  <w:num w:numId="16">
    <w:abstractNumId w:val="7"/>
  </w:num>
  <w:num w:numId="17">
    <w:abstractNumId w:val="74"/>
  </w:num>
  <w:num w:numId="18">
    <w:abstractNumId w:val="17"/>
  </w:num>
  <w:num w:numId="19">
    <w:abstractNumId w:val="76"/>
  </w:num>
  <w:num w:numId="20">
    <w:abstractNumId w:val="35"/>
  </w:num>
  <w:num w:numId="21">
    <w:abstractNumId w:val="117"/>
  </w:num>
  <w:num w:numId="22">
    <w:abstractNumId w:val="10"/>
  </w:num>
  <w:num w:numId="23">
    <w:abstractNumId w:val="63"/>
  </w:num>
  <w:num w:numId="24">
    <w:abstractNumId w:val="54"/>
  </w:num>
  <w:num w:numId="25">
    <w:abstractNumId w:val="106"/>
  </w:num>
  <w:num w:numId="26">
    <w:abstractNumId w:val="52"/>
  </w:num>
  <w:num w:numId="27">
    <w:abstractNumId w:val="8"/>
  </w:num>
  <w:num w:numId="28">
    <w:abstractNumId w:val="92"/>
  </w:num>
  <w:num w:numId="29">
    <w:abstractNumId w:val="96"/>
  </w:num>
  <w:num w:numId="30">
    <w:abstractNumId w:val="22"/>
  </w:num>
  <w:num w:numId="31">
    <w:abstractNumId w:val="69"/>
  </w:num>
  <w:num w:numId="32">
    <w:abstractNumId w:val="3"/>
  </w:num>
  <w:num w:numId="33">
    <w:abstractNumId w:val="105"/>
  </w:num>
  <w:num w:numId="34">
    <w:abstractNumId w:val="39"/>
  </w:num>
  <w:num w:numId="35">
    <w:abstractNumId w:val="2"/>
  </w:num>
  <w:num w:numId="36">
    <w:abstractNumId w:val="43"/>
  </w:num>
  <w:num w:numId="37">
    <w:abstractNumId w:val="73"/>
  </w:num>
  <w:num w:numId="38">
    <w:abstractNumId w:val="15"/>
  </w:num>
  <w:num w:numId="39">
    <w:abstractNumId w:val="9"/>
  </w:num>
  <w:num w:numId="40">
    <w:abstractNumId w:val="64"/>
  </w:num>
  <w:num w:numId="41">
    <w:abstractNumId w:val="91"/>
  </w:num>
  <w:num w:numId="42">
    <w:abstractNumId w:val="79"/>
  </w:num>
  <w:num w:numId="43">
    <w:abstractNumId w:val="44"/>
  </w:num>
  <w:num w:numId="44">
    <w:abstractNumId w:val="118"/>
  </w:num>
  <w:num w:numId="45">
    <w:abstractNumId w:val="113"/>
  </w:num>
  <w:num w:numId="46">
    <w:abstractNumId w:val="55"/>
  </w:num>
  <w:num w:numId="47">
    <w:abstractNumId w:val="90"/>
  </w:num>
  <w:num w:numId="48">
    <w:abstractNumId w:val="82"/>
  </w:num>
  <w:num w:numId="49">
    <w:abstractNumId w:val="33"/>
  </w:num>
  <w:num w:numId="50">
    <w:abstractNumId w:val="83"/>
  </w:num>
  <w:num w:numId="51">
    <w:abstractNumId w:val="86"/>
  </w:num>
  <w:num w:numId="52">
    <w:abstractNumId w:val="80"/>
  </w:num>
  <w:num w:numId="53">
    <w:abstractNumId w:val="59"/>
  </w:num>
  <w:num w:numId="54">
    <w:abstractNumId w:val="57"/>
  </w:num>
  <w:num w:numId="55">
    <w:abstractNumId w:val="66"/>
  </w:num>
  <w:num w:numId="56">
    <w:abstractNumId w:val="68"/>
  </w:num>
  <w:num w:numId="57">
    <w:abstractNumId w:val="81"/>
  </w:num>
  <w:num w:numId="58">
    <w:abstractNumId w:val="51"/>
  </w:num>
  <w:num w:numId="59">
    <w:abstractNumId w:val="87"/>
  </w:num>
  <w:num w:numId="60">
    <w:abstractNumId w:val="75"/>
  </w:num>
  <w:num w:numId="61">
    <w:abstractNumId w:val="38"/>
  </w:num>
  <w:num w:numId="62">
    <w:abstractNumId w:val="109"/>
  </w:num>
  <w:num w:numId="63">
    <w:abstractNumId w:val="89"/>
  </w:num>
  <w:num w:numId="64">
    <w:abstractNumId w:val="104"/>
  </w:num>
  <w:num w:numId="65">
    <w:abstractNumId w:val="115"/>
  </w:num>
  <w:num w:numId="66">
    <w:abstractNumId w:val="102"/>
  </w:num>
  <w:num w:numId="67">
    <w:abstractNumId w:val="32"/>
  </w:num>
  <w:num w:numId="68">
    <w:abstractNumId w:val="50"/>
  </w:num>
  <w:num w:numId="69">
    <w:abstractNumId w:val="6"/>
  </w:num>
  <w:num w:numId="70">
    <w:abstractNumId w:val="19"/>
  </w:num>
  <w:num w:numId="71">
    <w:abstractNumId w:val="37"/>
  </w:num>
  <w:num w:numId="72">
    <w:abstractNumId w:val="42"/>
  </w:num>
  <w:num w:numId="73">
    <w:abstractNumId w:val="13"/>
  </w:num>
  <w:num w:numId="74">
    <w:abstractNumId w:val="94"/>
  </w:num>
  <w:num w:numId="75">
    <w:abstractNumId w:val="31"/>
  </w:num>
  <w:num w:numId="76">
    <w:abstractNumId w:val="108"/>
  </w:num>
  <w:num w:numId="77">
    <w:abstractNumId w:val="27"/>
  </w:num>
  <w:num w:numId="78">
    <w:abstractNumId w:val="30"/>
  </w:num>
  <w:num w:numId="79">
    <w:abstractNumId w:val="121"/>
  </w:num>
  <w:num w:numId="80">
    <w:abstractNumId w:val="41"/>
  </w:num>
  <w:num w:numId="81">
    <w:abstractNumId w:val="36"/>
  </w:num>
  <w:num w:numId="82">
    <w:abstractNumId w:val="116"/>
  </w:num>
  <w:num w:numId="83">
    <w:abstractNumId w:val="21"/>
  </w:num>
  <w:num w:numId="84">
    <w:abstractNumId w:val="97"/>
  </w:num>
  <w:num w:numId="85">
    <w:abstractNumId w:val="49"/>
  </w:num>
  <w:num w:numId="86">
    <w:abstractNumId w:val="95"/>
  </w:num>
  <w:num w:numId="87">
    <w:abstractNumId w:val="99"/>
  </w:num>
  <w:num w:numId="88">
    <w:abstractNumId w:val="123"/>
  </w:num>
  <w:num w:numId="89">
    <w:abstractNumId w:val="77"/>
  </w:num>
  <w:num w:numId="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num>
  <w:num w:numId="92">
    <w:abstractNumId w:val="45"/>
  </w:num>
  <w:num w:numId="93">
    <w:abstractNumId w:val="110"/>
  </w:num>
  <w:num w:numId="94">
    <w:abstractNumId w:val="34"/>
  </w:num>
  <w:num w:numId="95">
    <w:abstractNumId w:val="120"/>
  </w:num>
  <w:num w:numId="96">
    <w:abstractNumId w:val="71"/>
  </w:num>
  <w:num w:numId="97">
    <w:abstractNumId w:val="46"/>
  </w:num>
  <w:num w:numId="98">
    <w:abstractNumId w:val="119"/>
  </w:num>
  <w:num w:numId="99">
    <w:abstractNumId w:val="93"/>
  </w:num>
  <w:num w:numId="100">
    <w:abstractNumId w:val="53"/>
  </w:num>
  <w:num w:numId="101">
    <w:abstractNumId w:val="18"/>
  </w:num>
  <w:num w:numId="102">
    <w:abstractNumId w:val="12"/>
  </w:num>
  <w:num w:numId="103">
    <w:abstractNumId w:val="48"/>
  </w:num>
  <w:num w:numId="104">
    <w:abstractNumId w:val="61"/>
  </w:num>
  <w:num w:numId="105">
    <w:abstractNumId w:val="20"/>
  </w:num>
  <w:num w:numId="106">
    <w:abstractNumId w:val="107"/>
  </w:num>
  <w:num w:numId="107">
    <w:abstractNumId w:val="60"/>
  </w:num>
  <w:num w:numId="108">
    <w:abstractNumId w:val="114"/>
  </w:num>
  <w:num w:numId="109">
    <w:abstractNumId w:val="23"/>
  </w:num>
  <w:num w:numId="110">
    <w:abstractNumId w:val="98"/>
  </w:num>
  <w:num w:numId="111">
    <w:abstractNumId w:val="56"/>
  </w:num>
  <w:num w:numId="112">
    <w:abstractNumId w:val="24"/>
  </w:num>
  <w:num w:numId="113">
    <w:abstractNumId w:val="67"/>
  </w:num>
  <w:num w:numId="114">
    <w:abstractNumId w:val="112"/>
  </w:num>
  <w:num w:numId="115">
    <w:abstractNumId w:val="122"/>
  </w:num>
  <w:num w:numId="116">
    <w:abstractNumId w:val="4"/>
  </w:num>
  <w:num w:numId="117">
    <w:abstractNumId w:val="14"/>
  </w:num>
  <w:num w:numId="118">
    <w:abstractNumId w:val="62"/>
  </w:num>
  <w:num w:numId="119">
    <w:abstractNumId w:val="84"/>
  </w:num>
  <w:num w:numId="120">
    <w:abstractNumId w:val="11"/>
  </w:num>
  <w:num w:numId="121">
    <w:abstractNumId w:val="78"/>
  </w:num>
  <w:num w:numId="122">
    <w:abstractNumId w:val="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097A54"/>
    <w:rsid w:val="0000150F"/>
    <w:rsid w:val="000018DB"/>
    <w:rsid w:val="00001BAD"/>
    <w:rsid w:val="00001E7D"/>
    <w:rsid w:val="000020AB"/>
    <w:rsid w:val="000022C8"/>
    <w:rsid w:val="000029F4"/>
    <w:rsid w:val="00003136"/>
    <w:rsid w:val="00003A0F"/>
    <w:rsid w:val="00003D1F"/>
    <w:rsid w:val="0000484C"/>
    <w:rsid w:val="0000577C"/>
    <w:rsid w:val="000066DC"/>
    <w:rsid w:val="0001041A"/>
    <w:rsid w:val="00011921"/>
    <w:rsid w:val="00012268"/>
    <w:rsid w:val="00013919"/>
    <w:rsid w:val="000140CE"/>
    <w:rsid w:val="00015641"/>
    <w:rsid w:val="000158D6"/>
    <w:rsid w:val="00015FD8"/>
    <w:rsid w:val="000163EE"/>
    <w:rsid w:val="00016F64"/>
    <w:rsid w:val="000174BC"/>
    <w:rsid w:val="000178F8"/>
    <w:rsid w:val="00017A5F"/>
    <w:rsid w:val="00020972"/>
    <w:rsid w:val="0002122F"/>
    <w:rsid w:val="00022A8B"/>
    <w:rsid w:val="000230B9"/>
    <w:rsid w:val="000237BD"/>
    <w:rsid w:val="000244FC"/>
    <w:rsid w:val="00024DDC"/>
    <w:rsid w:val="00024E4E"/>
    <w:rsid w:val="000253ED"/>
    <w:rsid w:val="000261A7"/>
    <w:rsid w:val="00030BEA"/>
    <w:rsid w:val="000330A8"/>
    <w:rsid w:val="00033BE2"/>
    <w:rsid w:val="00034567"/>
    <w:rsid w:val="000349A0"/>
    <w:rsid w:val="00034FB8"/>
    <w:rsid w:val="000361C3"/>
    <w:rsid w:val="0003669C"/>
    <w:rsid w:val="00037CB3"/>
    <w:rsid w:val="00041009"/>
    <w:rsid w:val="0004268C"/>
    <w:rsid w:val="00044BBD"/>
    <w:rsid w:val="000451A6"/>
    <w:rsid w:val="00045DFC"/>
    <w:rsid w:val="00046245"/>
    <w:rsid w:val="00046DC2"/>
    <w:rsid w:val="0004701B"/>
    <w:rsid w:val="00047A4D"/>
    <w:rsid w:val="00050730"/>
    <w:rsid w:val="00050E00"/>
    <w:rsid w:val="000513C3"/>
    <w:rsid w:val="00051427"/>
    <w:rsid w:val="000521E8"/>
    <w:rsid w:val="000530D4"/>
    <w:rsid w:val="000536D5"/>
    <w:rsid w:val="0005382C"/>
    <w:rsid w:val="00053B9E"/>
    <w:rsid w:val="00054BBB"/>
    <w:rsid w:val="00054D5B"/>
    <w:rsid w:val="00054E6E"/>
    <w:rsid w:val="00057781"/>
    <w:rsid w:val="00057BCB"/>
    <w:rsid w:val="000601E2"/>
    <w:rsid w:val="000617A5"/>
    <w:rsid w:val="000642A1"/>
    <w:rsid w:val="00064497"/>
    <w:rsid w:val="000644CD"/>
    <w:rsid w:val="0006561C"/>
    <w:rsid w:val="00065643"/>
    <w:rsid w:val="00065A69"/>
    <w:rsid w:val="00066237"/>
    <w:rsid w:val="00066640"/>
    <w:rsid w:val="000675D4"/>
    <w:rsid w:val="00067BAA"/>
    <w:rsid w:val="00070469"/>
    <w:rsid w:val="00071A3C"/>
    <w:rsid w:val="00072577"/>
    <w:rsid w:val="0007334A"/>
    <w:rsid w:val="00073A84"/>
    <w:rsid w:val="00074122"/>
    <w:rsid w:val="00074B69"/>
    <w:rsid w:val="000754A5"/>
    <w:rsid w:val="00075795"/>
    <w:rsid w:val="00075841"/>
    <w:rsid w:val="000763D6"/>
    <w:rsid w:val="00077509"/>
    <w:rsid w:val="0008104A"/>
    <w:rsid w:val="000825F3"/>
    <w:rsid w:val="000837B0"/>
    <w:rsid w:val="00083883"/>
    <w:rsid w:val="00083996"/>
    <w:rsid w:val="000851B3"/>
    <w:rsid w:val="00085582"/>
    <w:rsid w:val="00085C6D"/>
    <w:rsid w:val="00086872"/>
    <w:rsid w:val="000869F4"/>
    <w:rsid w:val="00086FD3"/>
    <w:rsid w:val="00087A7F"/>
    <w:rsid w:val="00090B72"/>
    <w:rsid w:val="00091B3C"/>
    <w:rsid w:val="000937E6"/>
    <w:rsid w:val="00096198"/>
    <w:rsid w:val="00096896"/>
    <w:rsid w:val="00097A54"/>
    <w:rsid w:val="00097D3D"/>
    <w:rsid w:val="000A05AE"/>
    <w:rsid w:val="000A1578"/>
    <w:rsid w:val="000A3EA6"/>
    <w:rsid w:val="000A429B"/>
    <w:rsid w:val="000A44E6"/>
    <w:rsid w:val="000A4FE8"/>
    <w:rsid w:val="000A5378"/>
    <w:rsid w:val="000A6BC9"/>
    <w:rsid w:val="000A7C75"/>
    <w:rsid w:val="000B0345"/>
    <w:rsid w:val="000B0861"/>
    <w:rsid w:val="000B1474"/>
    <w:rsid w:val="000B1582"/>
    <w:rsid w:val="000B2147"/>
    <w:rsid w:val="000B2A4E"/>
    <w:rsid w:val="000B3052"/>
    <w:rsid w:val="000B3DDD"/>
    <w:rsid w:val="000B4BD1"/>
    <w:rsid w:val="000B4D99"/>
    <w:rsid w:val="000B4E80"/>
    <w:rsid w:val="000B53B0"/>
    <w:rsid w:val="000B5686"/>
    <w:rsid w:val="000B6154"/>
    <w:rsid w:val="000B6472"/>
    <w:rsid w:val="000B7383"/>
    <w:rsid w:val="000B7A66"/>
    <w:rsid w:val="000C019A"/>
    <w:rsid w:val="000C0BD8"/>
    <w:rsid w:val="000C123D"/>
    <w:rsid w:val="000C1377"/>
    <w:rsid w:val="000C2DEE"/>
    <w:rsid w:val="000C3169"/>
    <w:rsid w:val="000C58A6"/>
    <w:rsid w:val="000C6610"/>
    <w:rsid w:val="000C66D9"/>
    <w:rsid w:val="000C6ADE"/>
    <w:rsid w:val="000C754B"/>
    <w:rsid w:val="000D0365"/>
    <w:rsid w:val="000D0D62"/>
    <w:rsid w:val="000D1096"/>
    <w:rsid w:val="000D112C"/>
    <w:rsid w:val="000D128E"/>
    <w:rsid w:val="000D13D8"/>
    <w:rsid w:val="000D16EC"/>
    <w:rsid w:val="000D335F"/>
    <w:rsid w:val="000D35E2"/>
    <w:rsid w:val="000D3681"/>
    <w:rsid w:val="000D4449"/>
    <w:rsid w:val="000D47A2"/>
    <w:rsid w:val="000D496F"/>
    <w:rsid w:val="000D4AF2"/>
    <w:rsid w:val="000D4B7C"/>
    <w:rsid w:val="000D6581"/>
    <w:rsid w:val="000D7D3B"/>
    <w:rsid w:val="000E06B7"/>
    <w:rsid w:val="000E0A85"/>
    <w:rsid w:val="000E132A"/>
    <w:rsid w:val="000E1B7D"/>
    <w:rsid w:val="000E1FE1"/>
    <w:rsid w:val="000E2397"/>
    <w:rsid w:val="000E32B8"/>
    <w:rsid w:val="000E422C"/>
    <w:rsid w:val="000E437E"/>
    <w:rsid w:val="000E5B30"/>
    <w:rsid w:val="000E5F50"/>
    <w:rsid w:val="000E6110"/>
    <w:rsid w:val="000F0522"/>
    <w:rsid w:val="000F0783"/>
    <w:rsid w:val="000F0E33"/>
    <w:rsid w:val="000F20C7"/>
    <w:rsid w:val="000F2711"/>
    <w:rsid w:val="000F27FD"/>
    <w:rsid w:val="000F2B8A"/>
    <w:rsid w:val="000F4C8F"/>
    <w:rsid w:val="000F742F"/>
    <w:rsid w:val="001012B8"/>
    <w:rsid w:val="0010198F"/>
    <w:rsid w:val="001019E5"/>
    <w:rsid w:val="00101D7A"/>
    <w:rsid w:val="0010226A"/>
    <w:rsid w:val="0010264B"/>
    <w:rsid w:val="00102923"/>
    <w:rsid w:val="00106762"/>
    <w:rsid w:val="00107835"/>
    <w:rsid w:val="00110801"/>
    <w:rsid w:val="00113240"/>
    <w:rsid w:val="00113AB1"/>
    <w:rsid w:val="00114EB8"/>
    <w:rsid w:val="00115F0A"/>
    <w:rsid w:val="00116110"/>
    <w:rsid w:val="001203EE"/>
    <w:rsid w:val="001222C2"/>
    <w:rsid w:val="00124D97"/>
    <w:rsid w:val="00124DE3"/>
    <w:rsid w:val="00125D04"/>
    <w:rsid w:val="00126183"/>
    <w:rsid w:val="001270C4"/>
    <w:rsid w:val="00127D88"/>
    <w:rsid w:val="00130783"/>
    <w:rsid w:val="001310DC"/>
    <w:rsid w:val="00131AE6"/>
    <w:rsid w:val="00133342"/>
    <w:rsid w:val="0013350C"/>
    <w:rsid w:val="001344F4"/>
    <w:rsid w:val="001358C9"/>
    <w:rsid w:val="00135E54"/>
    <w:rsid w:val="001363CC"/>
    <w:rsid w:val="00136DA5"/>
    <w:rsid w:val="00137414"/>
    <w:rsid w:val="00140C9D"/>
    <w:rsid w:val="001415F2"/>
    <w:rsid w:val="00141A7C"/>
    <w:rsid w:val="001433A6"/>
    <w:rsid w:val="00144856"/>
    <w:rsid w:val="00144902"/>
    <w:rsid w:val="00144D81"/>
    <w:rsid w:val="001463AC"/>
    <w:rsid w:val="001465A7"/>
    <w:rsid w:val="00146B7C"/>
    <w:rsid w:val="00146FB3"/>
    <w:rsid w:val="001526B1"/>
    <w:rsid w:val="00152BE0"/>
    <w:rsid w:val="00155316"/>
    <w:rsid w:val="001567EF"/>
    <w:rsid w:val="00156B6B"/>
    <w:rsid w:val="00156C86"/>
    <w:rsid w:val="001617D7"/>
    <w:rsid w:val="0016296F"/>
    <w:rsid w:val="001633AE"/>
    <w:rsid w:val="001646BE"/>
    <w:rsid w:val="0016511F"/>
    <w:rsid w:val="001652E4"/>
    <w:rsid w:val="001659CE"/>
    <w:rsid w:val="00165C9E"/>
    <w:rsid w:val="0016694F"/>
    <w:rsid w:val="00166FB6"/>
    <w:rsid w:val="001679AD"/>
    <w:rsid w:val="00170614"/>
    <w:rsid w:val="00170FB4"/>
    <w:rsid w:val="001716FB"/>
    <w:rsid w:val="001718B0"/>
    <w:rsid w:val="00171BBA"/>
    <w:rsid w:val="00172F71"/>
    <w:rsid w:val="001744D6"/>
    <w:rsid w:val="00177F64"/>
    <w:rsid w:val="0018020B"/>
    <w:rsid w:val="00180740"/>
    <w:rsid w:val="00180E40"/>
    <w:rsid w:val="00181EB2"/>
    <w:rsid w:val="00182E5C"/>
    <w:rsid w:val="00183D95"/>
    <w:rsid w:val="0018413F"/>
    <w:rsid w:val="00184278"/>
    <w:rsid w:val="001858CF"/>
    <w:rsid w:val="001862A8"/>
    <w:rsid w:val="00190809"/>
    <w:rsid w:val="0019108C"/>
    <w:rsid w:val="00191C9A"/>
    <w:rsid w:val="001934A2"/>
    <w:rsid w:val="00193779"/>
    <w:rsid w:val="00193D1D"/>
    <w:rsid w:val="0019439D"/>
    <w:rsid w:val="0019481E"/>
    <w:rsid w:val="001948BF"/>
    <w:rsid w:val="00194D82"/>
    <w:rsid w:val="00194E32"/>
    <w:rsid w:val="0019518E"/>
    <w:rsid w:val="00196B4E"/>
    <w:rsid w:val="001A0DBE"/>
    <w:rsid w:val="001A2B1E"/>
    <w:rsid w:val="001A3FE0"/>
    <w:rsid w:val="001A47F9"/>
    <w:rsid w:val="001A4BFF"/>
    <w:rsid w:val="001B1640"/>
    <w:rsid w:val="001B16A0"/>
    <w:rsid w:val="001B183F"/>
    <w:rsid w:val="001B1EDA"/>
    <w:rsid w:val="001B259D"/>
    <w:rsid w:val="001B2FF7"/>
    <w:rsid w:val="001B52D6"/>
    <w:rsid w:val="001B60F5"/>
    <w:rsid w:val="001B6104"/>
    <w:rsid w:val="001B6AD1"/>
    <w:rsid w:val="001C0FE1"/>
    <w:rsid w:val="001C11B3"/>
    <w:rsid w:val="001C1851"/>
    <w:rsid w:val="001C25D1"/>
    <w:rsid w:val="001C2F35"/>
    <w:rsid w:val="001C385E"/>
    <w:rsid w:val="001C50B5"/>
    <w:rsid w:val="001C61A9"/>
    <w:rsid w:val="001C7A3D"/>
    <w:rsid w:val="001D0734"/>
    <w:rsid w:val="001D23B4"/>
    <w:rsid w:val="001D3351"/>
    <w:rsid w:val="001D69B5"/>
    <w:rsid w:val="001D6C25"/>
    <w:rsid w:val="001D757C"/>
    <w:rsid w:val="001E0080"/>
    <w:rsid w:val="001E0C6A"/>
    <w:rsid w:val="001E10E8"/>
    <w:rsid w:val="001E2D5E"/>
    <w:rsid w:val="001E35DB"/>
    <w:rsid w:val="001E4107"/>
    <w:rsid w:val="001E4DCC"/>
    <w:rsid w:val="001E5CD3"/>
    <w:rsid w:val="001E5FAE"/>
    <w:rsid w:val="001E678D"/>
    <w:rsid w:val="001E7417"/>
    <w:rsid w:val="001F10B8"/>
    <w:rsid w:val="001F26CC"/>
    <w:rsid w:val="001F2854"/>
    <w:rsid w:val="001F4383"/>
    <w:rsid w:val="001F4B7B"/>
    <w:rsid w:val="001F5A61"/>
    <w:rsid w:val="001F5B95"/>
    <w:rsid w:val="0020045F"/>
    <w:rsid w:val="00201024"/>
    <w:rsid w:val="0020151D"/>
    <w:rsid w:val="0020274F"/>
    <w:rsid w:val="002039B7"/>
    <w:rsid w:val="00203A0F"/>
    <w:rsid w:val="00204878"/>
    <w:rsid w:val="00204DC9"/>
    <w:rsid w:val="00206075"/>
    <w:rsid w:val="00206088"/>
    <w:rsid w:val="00206462"/>
    <w:rsid w:val="00206FDC"/>
    <w:rsid w:val="002072B1"/>
    <w:rsid w:val="002100D8"/>
    <w:rsid w:val="00210A13"/>
    <w:rsid w:val="002110C6"/>
    <w:rsid w:val="00211A17"/>
    <w:rsid w:val="002126EE"/>
    <w:rsid w:val="00212EF1"/>
    <w:rsid w:val="00214B1A"/>
    <w:rsid w:val="00214D65"/>
    <w:rsid w:val="00215446"/>
    <w:rsid w:val="002155CB"/>
    <w:rsid w:val="00215D18"/>
    <w:rsid w:val="00216290"/>
    <w:rsid w:val="00217F72"/>
    <w:rsid w:val="002211DD"/>
    <w:rsid w:val="0022126F"/>
    <w:rsid w:val="00221A62"/>
    <w:rsid w:val="002237D4"/>
    <w:rsid w:val="00223E17"/>
    <w:rsid w:val="00225421"/>
    <w:rsid w:val="0022784B"/>
    <w:rsid w:val="002310B5"/>
    <w:rsid w:val="0023256F"/>
    <w:rsid w:val="00233CF8"/>
    <w:rsid w:val="002342DB"/>
    <w:rsid w:val="00234A59"/>
    <w:rsid w:val="0023744E"/>
    <w:rsid w:val="00237906"/>
    <w:rsid w:val="00237946"/>
    <w:rsid w:val="002407F8"/>
    <w:rsid w:val="00240BC9"/>
    <w:rsid w:val="00240C6D"/>
    <w:rsid w:val="0024280E"/>
    <w:rsid w:val="002444A9"/>
    <w:rsid w:val="002445A8"/>
    <w:rsid w:val="00245D9F"/>
    <w:rsid w:val="002460A2"/>
    <w:rsid w:val="00246D18"/>
    <w:rsid w:val="0024729F"/>
    <w:rsid w:val="00247468"/>
    <w:rsid w:val="00247DE4"/>
    <w:rsid w:val="0025152F"/>
    <w:rsid w:val="00251C65"/>
    <w:rsid w:val="00252A1B"/>
    <w:rsid w:val="00253BCC"/>
    <w:rsid w:val="00253C0A"/>
    <w:rsid w:val="002546B2"/>
    <w:rsid w:val="00257FD6"/>
    <w:rsid w:val="0026004D"/>
    <w:rsid w:val="00261FF9"/>
    <w:rsid w:val="002622AC"/>
    <w:rsid w:val="00262958"/>
    <w:rsid w:val="00262C4D"/>
    <w:rsid w:val="00265656"/>
    <w:rsid w:val="0026577E"/>
    <w:rsid w:val="0026580C"/>
    <w:rsid w:val="00266D50"/>
    <w:rsid w:val="002679B8"/>
    <w:rsid w:val="00267D56"/>
    <w:rsid w:val="00267F54"/>
    <w:rsid w:val="00270721"/>
    <w:rsid w:val="0027148C"/>
    <w:rsid w:val="0027185B"/>
    <w:rsid w:val="002721AC"/>
    <w:rsid w:val="00272A45"/>
    <w:rsid w:val="00273CC5"/>
    <w:rsid w:val="002743CF"/>
    <w:rsid w:val="00274E81"/>
    <w:rsid w:val="00274E98"/>
    <w:rsid w:val="00275C5D"/>
    <w:rsid w:val="00276AA9"/>
    <w:rsid w:val="0027707A"/>
    <w:rsid w:val="00277546"/>
    <w:rsid w:val="002806FB"/>
    <w:rsid w:val="0028124F"/>
    <w:rsid w:val="002814D0"/>
    <w:rsid w:val="00281E90"/>
    <w:rsid w:val="002823DE"/>
    <w:rsid w:val="00282E91"/>
    <w:rsid w:val="002830D6"/>
    <w:rsid w:val="002840C5"/>
    <w:rsid w:val="00284E6E"/>
    <w:rsid w:val="00285754"/>
    <w:rsid w:val="00285C19"/>
    <w:rsid w:val="0028626D"/>
    <w:rsid w:val="00287E8E"/>
    <w:rsid w:val="0029032F"/>
    <w:rsid w:val="00290438"/>
    <w:rsid w:val="0029134E"/>
    <w:rsid w:val="002915B3"/>
    <w:rsid w:val="00291FA9"/>
    <w:rsid w:val="00293045"/>
    <w:rsid w:val="00294406"/>
    <w:rsid w:val="00297282"/>
    <w:rsid w:val="00297F0A"/>
    <w:rsid w:val="002A029A"/>
    <w:rsid w:val="002A21AD"/>
    <w:rsid w:val="002A2B99"/>
    <w:rsid w:val="002A532D"/>
    <w:rsid w:val="002A5614"/>
    <w:rsid w:val="002A68EB"/>
    <w:rsid w:val="002A6995"/>
    <w:rsid w:val="002A6F2B"/>
    <w:rsid w:val="002A7658"/>
    <w:rsid w:val="002B0DD8"/>
    <w:rsid w:val="002B1746"/>
    <w:rsid w:val="002B1794"/>
    <w:rsid w:val="002B283E"/>
    <w:rsid w:val="002B38A0"/>
    <w:rsid w:val="002B4A91"/>
    <w:rsid w:val="002B4B31"/>
    <w:rsid w:val="002B5456"/>
    <w:rsid w:val="002B5A0C"/>
    <w:rsid w:val="002B5B08"/>
    <w:rsid w:val="002B6226"/>
    <w:rsid w:val="002B6933"/>
    <w:rsid w:val="002C097A"/>
    <w:rsid w:val="002C0C68"/>
    <w:rsid w:val="002C108A"/>
    <w:rsid w:val="002C3B35"/>
    <w:rsid w:val="002C4021"/>
    <w:rsid w:val="002C45EC"/>
    <w:rsid w:val="002C6D7B"/>
    <w:rsid w:val="002C71D3"/>
    <w:rsid w:val="002C730F"/>
    <w:rsid w:val="002C7501"/>
    <w:rsid w:val="002D15DA"/>
    <w:rsid w:val="002D1883"/>
    <w:rsid w:val="002D1B59"/>
    <w:rsid w:val="002D206D"/>
    <w:rsid w:val="002D27E1"/>
    <w:rsid w:val="002D3119"/>
    <w:rsid w:val="002D4F58"/>
    <w:rsid w:val="002D5804"/>
    <w:rsid w:val="002D600E"/>
    <w:rsid w:val="002D6318"/>
    <w:rsid w:val="002D7081"/>
    <w:rsid w:val="002E0A10"/>
    <w:rsid w:val="002E1F4D"/>
    <w:rsid w:val="002E2437"/>
    <w:rsid w:val="002E5FDF"/>
    <w:rsid w:val="002E6816"/>
    <w:rsid w:val="002E68B0"/>
    <w:rsid w:val="002F0D52"/>
    <w:rsid w:val="002F278E"/>
    <w:rsid w:val="002F4026"/>
    <w:rsid w:val="002F41D0"/>
    <w:rsid w:val="002F46FA"/>
    <w:rsid w:val="002F6705"/>
    <w:rsid w:val="002F6B5D"/>
    <w:rsid w:val="002F7AB4"/>
    <w:rsid w:val="002F7AE7"/>
    <w:rsid w:val="003009C7"/>
    <w:rsid w:val="00301D7A"/>
    <w:rsid w:val="00303A0E"/>
    <w:rsid w:val="003040EC"/>
    <w:rsid w:val="00304BF0"/>
    <w:rsid w:val="00305455"/>
    <w:rsid w:val="00305ADF"/>
    <w:rsid w:val="0030601C"/>
    <w:rsid w:val="00306A65"/>
    <w:rsid w:val="00307CE9"/>
    <w:rsid w:val="00311AE6"/>
    <w:rsid w:val="00311CB6"/>
    <w:rsid w:val="003120AB"/>
    <w:rsid w:val="0031288B"/>
    <w:rsid w:val="00314A8A"/>
    <w:rsid w:val="0031511C"/>
    <w:rsid w:val="003178C1"/>
    <w:rsid w:val="00320603"/>
    <w:rsid w:val="00320911"/>
    <w:rsid w:val="00322109"/>
    <w:rsid w:val="00323187"/>
    <w:rsid w:val="00325E81"/>
    <w:rsid w:val="00326593"/>
    <w:rsid w:val="0032688A"/>
    <w:rsid w:val="00326CFF"/>
    <w:rsid w:val="003271C0"/>
    <w:rsid w:val="003278AF"/>
    <w:rsid w:val="003278F4"/>
    <w:rsid w:val="00332B4D"/>
    <w:rsid w:val="003331B1"/>
    <w:rsid w:val="003344DD"/>
    <w:rsid w:val="003348DB"/>
    <w:rsid w:val="003403B5"/>
    <w:rsid w:val="00340444"/>
    <w:rsid w:val="00340A71"/>
    <w:rsid w:val="00340F7E"/>
    <w:rsid w:val="00341046"/>
    <w:rsid w:val="003439EA"/>
    <w:rsid w:val="00347396"/>
    <w:rsid w:val="00351184"/>
    <w:rsid w:val="00351441"/>
    <w:rsid w:val="00351AB9"/>
    <w:rsid w:val="00351E08"/>
    <w:rsid w:val="00354D73"/>
    <w:rsid w:val="00355675"/>
    <w:rsid w:val="00357010"/>
    <w:rsid w:val="0035777E"/>
    <w:rsid w:val="003618C1"/>
    <w:rsid w:val="003633E4"/>
    <w:rsid w:val="00363653"/>
    <w:rsid w:val="00364955"/>
    <w:rsid w:val="00366D5B"/>
    <w:rsid w:val="003671BA"/>
    <w:rsid w:val="00367BCF"/>
    <w:rsid w:val="00370D31"/>
    <w:rsid w:val="00370F04"/>
    <w:rsid w:val="003718F0"/>
    <w:rsid w:val="00371C29"/>
    <w:rsid w:val="0037743A"/>
    <w:rsid w:val="003776BD"/>
    <w:rsid w:val="00377927"/>
    <w:rsid w:val="0038009A"/>
    <w:rsid w:val="00381F5F"/>
    <w:rsid w:val="00383109"/>
    <w:rsid w:val="003832D9"/>
    <w:rsid w:val="00383C1F"/>
    <w:rsid w:val="00385341"/>
    <w:rsid w:val="003902CA"/>
    <w:rsid w:val="00393683"/>
    <w:rsid w:val="00395A95"/>
    <w:rsid w:val="003968D5"/>
    <w:rsid w:val="00396D51"/>
    <w:rsid w:val="00397200"/>
    <w:rsid w:val="003A215D"/>
    <w:rsid w:val="003A25C8"/>
    <w:rsid w:val="003A3D59"/>
    <w:rsid w:val="003A4283"/>
    <w:rsid w:val="003A4F24"/>
    <w:rsid w:val="003A58CC"/>
    <w:rsid w:val="003A5CBC"/>
    <w:rsid w:val="003A6065"/>
    <w:rsid w:val="003A7FAA"/>
    <w:rsid w:val="003B0179"/>
    <w:rsid w:val="003B01E1"/>
    <w:rsid w:val="003B0B39"/>
    <w:rsid w:val="003B10F8"/>
    <w:rsid w:val="003B15B0"/>
    <w:rsid w:val="003B1732"/>
    <w:rsid w:val="003B192C"/>
    <w:rsid w:val="003B1B1B"/>
    <w:rsid w:val="003B2235"/>
    <w:rsid w:val="003B346A"/>
    <w:rsid w:val="003B3B30"/>
    <w:rsid w:val="003B7BA6"/>
    <w:rsid w:val="003C05E6"/>
    <w:rsid w:val="003C0B3A"/>
    <w:rsid w:val="003C12E4"/>
    <w:rsid w:val="003C1A96"/>
    <w:rsid w:val="003C3DFA"/>
    <w:rsid w:val="003C4D22"/>
    <w:rsid w:val="003C4F86"/>
    <w:rsid w:val="003C5678"/>
    <w:rsid w:val="003C72B1"/>
    <w:rsid w:val="003C7FC6"/>
    <w:rsid w:val="003D01ED"/>
    <w:rsid w:val="003D079E"/>
    <w:rsid w:val="003D199F"/>
    <w:rsid w:val="003D1DC3"/>
    <w:rsid w:val="003D2436"/>
    <w:rsid w:val="003D4102"/>
    <w:rsid w:val="003D4C5F"/>
    <w:rsid w:val="003D658C"/>
    <w:rsid w:val="003E1953"/>
    <w:rsid w:val="003E24DF"/>
    <w:rsid w:val="003E2CE6"/>
    <w:rsid w:val="003E3047"/>
    <w:rsid w:val="003E30A1"/>
    <w:rsid w:val="003E36AF"/>
    <w:rsid w:val="003E375B"/>
    <w:rsid w:val="003E5C26"/>
    <w:rsid w:val="003E7A2D"/>
    <w:rsid w:val="003E7A8F"/>
    <w:rsid w:val="003F011C"/>
    <w:rsid w:val="003F08EF"/>
    <w:rsid w:val="003F1506"/>
    <w:rsid w:val="003F24B2"/>
    <w:rsid w:val="003F27CB"/>
    <w:rsid w:val="003F3364"/>
    <w:rsid w:val="003F3610"/>
    <w:rsid w:val="003F4EBC"/>
    <w:rsid w:val="003F50B7"/>
    <w:rsid w:val="003F51FE"/>
    <w:rsid w:val="003F5A91"/>
    <w:rsid w:val="003F7945"/>
    <w:rsid w:val="00400D1C"/>
    <w:rsid w:val="004010F6"/>
    <w:rsid w:val="004034FC"/>
    <w:rsid w:val="00403974"/>
    <w:rsid w:val="00403D56"/>
    <w:rsid w:val="00403DB5"/>
    <w:rsid w:val="00404453"/>
    <w:rsid w:val="004047BA"/>
    <w:rsid w:val="00404A6D"/>
    <w:rsid w:val="00404B6B"/>
    <w:rsid w:val="0040571F"/>
    <w:rsid w:val="00406D81"/>
    <w:rsid w:val="00407723"/>
    <w:rsid w:val="004101B5"/>
    <w:rsid w:val="00410A4D"/>
    <w:rsid w:val="00410FC6"/>
    <w:rsid w:val="00413DE3"/>
    <w:rsid w:val="00414728"/>
    <w:rsid w:val="004147AD"/>
    <w:rsid w:val="00414A4D"/>
    <w:rsid w:val="00414C79"/>
    <w:rsid w:val="004154A1"/>
    <w:rsid w:val="00415B81"/>
    <w:rsid w:val="00417132"/>
    <w:rsid w:val="00420B6A"/>
    <w:rsid w:val="0042227B"/>
    <w:rsid w:val="004243EA"/>
    <w:rsid w:val="00424597"/>
    <w:rsid w:val="00424C38"/>
    <w:rsid w:val="0042586A"/>
    <w:rsid w:val="00425B72"/>
    <w:rsid w:val="0042745A"/>
    <w:rsid w:val="00427D54"/>
    <w:rsid w:val="00431724"/>
    <w:rsid w:val="0043375E"/>
    <w:rsid w:val="00435D8E"/>
    <w:rsid w:val="00437574"/>
    <w:rsid w:val="00443DDC"/>
    <w:rsid w:val="00444436"/>
    <w:rsid w:val="004445DA"/>
    <w:rsid w:val="004449BC"/>
    <w:rsid w:val="00445A37"/>
    <w:rsid w:val="00445D6D"/>
    <w:rsid w:val="004466BD"/>
    <w:rsid w:val="00450B08"/>
    <w:rsid w:val="00451266"/>
    <w:rsid w:val="00452801"/>
    <w:rsid w:val="00452B3C"/>
    <w:rsid w:val="00454CA8"/>
    <w:rsid w:val="00455504"/>
    <w:rsid w:val="00455DFD"/>
    <w:rsid w:val="00455F70"/>
    <w:rsid w:val="004573B2"/>
    <w:rsid w:val="00460E76"/>
    <w:rsid w:val="004613C4"/>
    <w:rsid w:val="00462CFD"/>
    <w:rsid w:val="0046379D"/>
    <w:rsid w:val="00464562"/>
    <w:rsid w:val="00464D07"/>
    <w:rsid w:val="00466883"/>
    <w:rsid w:val="0047024C"/>
    <w:rsid w:val="0047052D"/>
    <w:rsid w:val="0047065E"/>
    <w:rsid w:val="0047069A"/>
    <w:rsid w:val="0047332F"/>
    <w:rsid w:val="0047434C"/>
    <w:rsid w:val="0047440C"/>
    <w:rsid w:val="00474B70"/>
    <w:rsid w:val="00476C07"/>
    <w:rsid w:val="00476E92"/>
    <w:rsid w:val="00477687"/>
    <w:rsid w:val="00477932"/>
    <w:rsid w:val="00481794"/>
    <w:rsid w:val="004829E4"/>
    <w:rsid w:val="0048335A"/>
    <w:rsid w:val="00483DB4"/>
    <w:rsid w:val="00484611"/>
    <w:rsid w:val="00484AD1"/>
    <w:rsid w:val="00485890"/>
    <w:rsid w:val="00485B80"/>
    <w:rsid w:val="00486EB5"/>
    <w:rsid w:val="00487A2F"/>
    <w:rsid w:val="0049055C"/>
    <w:rsid w:val="00491B88"/>
    <w:rsid w:val="004925C9"/>
    <w:rsid w:val="00493CFF"/>
    <w:rsid w:val="00494381"/>
    <w:rsid w:val="0049554D"/>
    <w:rsid w:val="00496786"/>
    <w:rsid w:val="00497001"/>
    <w:rsid w:val="004A083B"/>
    <w:rsid w:val="004A12A1"/>
    <w:rsid w:val="004A1923"/>
    <w:rsid w:val="004A1B23"/>
    <w:rsid w:val="004A20A8"/>
    <w:rsid w:val="004A38EE"/>
    <w:rsid w:val="004A4E58"/>
    <w:rsid w:val="004A5A0B"/>
    <w:rsid w:val="004A68F5"/>
    <w:rsid w:val="004A6AE1"/>
    <w:rsid w:val="004A6E95"/>
    <w:rsid w:val="004A6FA2"/>
    <w:rsid w:val="004A7FDA"/>
    <w:rsid w:val="004B037B"/>
    <w:rsid w:val="004B1D7D"/>
    <w:rsid w:val="004B1E78"/>
    <w:rsid w:val="004B3DA2"/>
    <w:rsid w:val="004B5CE8"/>
    <w:rsid w:val="004B5F51"/>
    <w:rsid w:val="004B69FE"/>
    <w:rsid w:val="004B6C71"/>
    <w:rsid w:val="004B7952"/>
    <w:rsid w:val="004B7AFD"/>
    <w:rsid w:val="004C006D"/>
    <w:rsid w:val="004C0465"/>
    <w:rsid w:val="004C11B5"/>
    <w:rsid w:val="004C1A1B"/>
    <w:rsid w:val="004C2665"/>
    <w:rsid w:val="004C2D64"/>
    <w:rsid w:val="004C3810"/>
    <w:rsid w:val="004C41A3"/>
    <w:rsid w:val="004C699F"/>
    <w:rsid w:val="004D012E"/>
    <w:rsid w:val="004D015B"/>
    <w:rsid w:val="004D20AA"/>
    <w:rsid w:val="004D306C"/>
    <w:rsid w:val="004D33B7"/>
    <w:rsid w:val="004D3DD6"/>
    <w:rsid w:val="004D447A"/>
    <w:rsid w:val="004D5201"/>
    <w:rsid w:val="004D57A9"/>
    <w:rsid w:val="004D6CFE"/>
    <w:rsid w:val="004D7664"/>
    <w:rsid w:val="004E0003"/>
    <w:rsid w:val="004E1E06"/>
    <w:rsid w:val="004E44E9"/>
    <w:rsid w:val="004E74FB"/>
    <w:rsid w:val="004E7952"/>
    <w:rsid w:val="004F0A60"/>
    <w:rsid w:val="004F0D47"/>
    <w:rsid w:val="004F2325"/>
    <w:rsid w:val="004F2A46"/>
    <w:rsid w:val="004F49F8"/>
    <w:rsid w:val="004F5186"/>
    <w:rsid w:val="004F5EA3"/>
    <w:rsid w:val="004F6359"/>
    <w:rsid w:val="004F733B"/>
    <w:rsid w:val="004F79D4"/>
    <w:rsid w:val="00502AE7"/>
    <w:rsid w:val="005033E6"/>
    <w:rsid w:val="0050519E"/>
    <w:rsid w:val="005056B0"/>
    <w:rsid w:val="005059C2"/>
    <w:rsid w:val="005067CC"/>
    <w:rsid w:val="00506864"/>
    <w:rsid w:val="00506C0D"/>
    <w:rsid w:val="0050726F"/>
    <w:rsid w:val="005117AF"/>
    <w:rsid w:val="005138F7"/>
    <w:rsid w:val="00515AE4"/>
    <w:rsid w:val="0051634F"/>
    <w:rsid w:val="0051659E"/>
    <w:rsid w:val="00517B57"/>
    <w:rsid w:val="00517FC0"/>
    <w:rsid w:val="00521B08"/>
    <w:rsid w:val="0052268A"/>
    <w:rsid w:val="00524AAE"/>
    <w:rsid w:val="00524DD2"/>
    <w:rsid w:val="00525857"/>
    <w:rsid w:val="00525FDA"/>
    <w:rsid w:val="00526421"/>
    <w:rsid w:val="00526BDA"/>
    <w:rsid w:val="00527A17"/>
    <w:rsid w:val="0053018A"/>
    <w:rsid w:val="0053088A"/>
    <w:rsid w:val="00530AC3"/>
    <w:rsid w:val="00531FA8"/>
    <w:rsid w:val="00532FDB"/>
    <w:rsid w:val="005333C5"/>
    <w:rsid w:val="00533E59"/>
    <w:rsid w:val="00534051"/>
    <w:rsid w:val="005357C3"/>
    <w:rsid w:val="00535DDE"/>
    <w:rsid w:val="00535E1C"/>
    <w:rsid w:val="005362A8"/>
    <w:rsid w:val="00536462"/>
    <w:rsid w:val="005371F9"/>
    <w:rsid w:val="00541060"/>
    <w:rsid w:val="0054148A"/>
    <w:rsid w:val="00542EAB"/>
    <w:rsid w:val="00542ECE"/>
    <w:rsid w:val="0054352C"/>
    <w:rsid w:val="0054393F"/>
    <w:rsid w:val="00543A8A"/>
    <w:rsid w:val="005440CA"/>
    <w:rsid w:val="00544282"/>
    <w:rsid w:val="00545AEA"/>
    <w:rsid w:val="00545C0E"/>
    <w:rsid w:val="00546940"/>
    <w:rsid w:val="00547041"/>
    <w:rsid w:val="005502AE"/>
    <w:rsid w:val="00550C01"/>
    <w:rsid w:val="00551112"/>
    <w:rsid w:val="00553102"/>
    <w:rsid w:val="00553551"/>
    <w:rsid w:val="00554D06"/>
    <w:rsid w:val="00555831"/>
    <w:rsid w:val="005559BF"/>
    <w:rsid w:val="00560B84"/>
    <w:rsid w:val="00560C79"/>
    <w:rsid w:val="0056128A"/>
    <w:rsid w:val="00561DBF"/>
    <w:rsid w:val="00562276"/>
    <w:rsid w:val="005624A9"/>
    <w:rsid w:val="00563546"/>
    <w:rsid w:val="00563676"/>
    <w:rsid w:val="00563AEF"/>
    <w:rsid w:val="00563C0A"/>
    <w:rsid w:val="00563F43"/>
    <w:rsid w:val="0056468F"/>
    <w:rsid w:val="005651BF"/>
    <w:rsid w:val="00566104"/>
    <w:rsid w:val="00566524"/>
    <w:rsid w:val="00567F41"/>
    <w:rsid w:val="0057040E"/>
    <w:rsid w:val="00570A8B"/>
    <w:rsid w:val="005710E2"/>
    <w:rsid w:val="00571B87"/>
    <w:rsid w:val="00571F36"/>
    <w:rsid w:val="00572667"/>
    <w:rsid w:val="00572B28"/>
    <w:rsid w:val="00573336"/>
    <w:rsid w:val="00574E5D"/>
    <w:rsid w:val="00574EEB"/>
    <w:rsid w:val="005778B9"/>
    <w:rsid w:val="00577C98"/>
    <w:rsid w:val="00580A13"/>
    <w:rsid w:val="00581096"/>
    <w:rsid w:val="005818BA"/>
    <w:rsid w:val="005837E0"/>
    <w:rsid w:val="00583DAB"/>
    <w:rsid w:val="005852F4"/>
    <w:rsid w:val="00585F45"/>
    <w:rsid w:val="005862B3"/>
    <w:rsid w:val="005902C3"/>
    <w:rsid w:val="00591276"/>
    <w:rsid w:val="005914DC"/>
    <w:rsid w:val="00592B88"/>
    <w:rsid w:val="00592FA7"/>
    <w:rsid w:val="0059376F"/>
    <w:rsid w:val="00593E2A"/>
    <w:rsid w:val="005956A8"/>
    <w:rsid w:val="00595C2C"/>
    <w:rsid w:val="00595EA3"/>
    <w:rsid w:val="005964F4"/>
    <w:rsid w:val="005966E8"/>
    <w:rsid w:val="00596C6E"/>
    <w:rsid w:val="005A095D"/>
    <w:rsid w:val="005A1C63"/>
    <w:rsid w:val="005A1F40"/>
    <w:rsid w:val="005A216B"/>
    <w:rsid w:val="005A2ECC"/>
    <w:rsid w:val="005A406B"/>
    <w:rsid w:val="005A40F4"/>
    <w:rsid w:val="005A5942"/>
    <w:rsid w:val="005A6C62"/>
    <w:rsid w:val="005A74E7"/>
    <w:rsid w:val="005A773C"/>
    <w:rsid w:val="005B02D4"/>
    <w:rsid w:val="005B1731"/>
    <w:rsid w:val="005B1F03"/>
    <w:rsid w:val="005B2918"/>
    <w:rsid w:val="005B2C95"/>
    <w:rsid w:val="005B33AA"/>
    <w:rsid w:val="005B421A"/>
    <w:rsid w:val="005B4418"/>
    <w:rsid w:val="005B466D"/>
    <w:rsid w:val="005B5E12"/>
    <w:rsid w:val="005B6225"/>
    <w:rsid w:val="005B6AFB"/>
    <w:rsid w:val="005B6F8A"/>
    <w:rsid w:val="005B7138"/>
    <w:rsid w:val="005B7AF5"/>
    <w:rsid w:val="005B7C71"/>
    <w:rsid w:val="005C03B3"/>
    <w:rsid w:val="005C220D"/>
    <w:rsid w:val="005C3EE8"/>
    <w:rsid w:val="005C5456"/>
    <w:rsid w:val="005C61B3"/>
    <w:rsid w:val="005C72EA"/>
    <w:rsid w:val="005D02D8"/>
    <w:rsid w:val="005D0B27"/>
    <w:rsid w:val="005D399D"/>
    <w:rsid w:val="005D41E5"/>
    <w:rsid w:val="005D41ED"/>
    <w:rsid w:val="005D5F45"/>
    <w:rsid w:val="005D6130"/>
    <w:rsid w:val="005D6311"/>
    <w:rsid w:val="005E1161"/>
    <w:rsid w:val="005E14C0"/>
    <w:rsid w:val="005E178E"/>
    <w:rsid w:val="005E2056"/>
    <w:rsid w:val="005E3451"/>
    <w:rsid w:val="005E359B"/>
    <w:rsid w:val="005E5766"/>
    <w:rsid w:val="005E7575"/>
    <w:rsid w:val="005F2307"/>
    <w:rsid w:val="005F33DD"/>
    <w:rsid w:val="005F34AD"/>
    <w:rsid w:val="005F4459"/>
    <w:rsid w:val="005F44DF"/>
    <w:rsid w:val="005F54CB"/>
    <w:rsid w:val="005F5EFC"/>
    <w:rsid w:val="005F62DD"/>
    <w:rsid w:val="005F6FD0"/>
    <w:rsid w:val="005F7B34"/>
    <w:rsid w:val="00600426"/>
    <w:rsid w:val="00601153"/>
    <w:rsid w:val="006030A8"/>
    <w:rsid w:val="00603440"/>
    <w:rsid w:val="00604324"/>
    <w:rsid w:val="0060528E"/>
    <w:rsid w:val="00607583"/>
    <w:rsid w:val="00611D95"/>
    <w:rsid w:val="00612512"/>
    <w:rsid w:val="00612BD3"/>
    <w:rsid w:val="006133A1"/>
    <w:rsid w:val="00615696"/>
    <w:rsid w:val="00616CA3"/>
    <w:rsid w:val="00616E97"/>
    <w:rsid w:val="006176DD"/>
    <w:rsid w:val="00617BDA"/>
    <w:rsid w:val="006240CB"/>
    <w:rsid w:val="00624DC1"/>
    <w:rsid w:val="00625690"/>
    <w:rsid w:val="00625756"/>
    <w:rsid w:val="00625996"/>
    <w:rsid w:val="00626E27"/>
    <w:rsid w:val="00627B65"/>
    <w:rsid w:val="006302CE"/>
    <w:rsid w:val="006310FA"/>
    <w:rsid w:val="00634AFF"/>
    <w:rsid w:val="00636B09"/>
    <w:rsid w:val="006415E0"/>
    <w:rsid w:val="006419C7"/>
    <w:rsid w:val="00641F92"/>
    <w:rsid w:val="006467A6"/>
    <w:rsid w:val="00646A62"/>
    <w:rsid w:val="006479D4"/>
    <w:rsid w:val="0065068E"/>
    <w:rsid w:val="00652D33"/>
    <w:rsid w:val="00653213"/>
    <w:rsid w:val="006532B9"/>
    <w:rsid w:val="006537B1"/>
    <w:rsid w:val="00653838"/>
    <w:rsid w:val="006538C5"/>
    <w:rsid w:val="00655EC6"/>
    <w:rsid w:val="00660408"/>
    <w:rsid w:val="00660CB4"/>
    <w:rsid w:val="006610A6"/>
    <w:rsid w:val="006626C9"/>
    <w:rsid w:val="006703EF"/>
    <w:rsid w:val="0067047C"/>
    <w:rsid w:val="00672806"/>
    <w:rsid w:val="00672C20"/>
    <w:rsid w:val="00673EA7"/>
    <w:rsid w:val="00675B1F"/>
    <w:rsid w:val="006766DC"/>
    <w:rsid w:val="00677640"/>
    <w:rsid w:val="00677777"/>
    <w:rsid w:val="00677FCE"/>
    <w:rsid w:val="006801FE"/>
    <w:rsid w:val="006808ED"/>
    <w:rsid w:val="00681D70"/>
    <w:rsid w:val="00681F76"/>
    <w:rsid w:val="00682C48"/>
    <w:rsid w:val="00683542"/>
    <w:rsid w:val="0068359B"/>
    <w:rsid w:val="00685B0A"/>
    <w:rsid w:val="00685D80"/>
    <w:rsid w:val="006863F0"/>
    <w:rsid w:val="00687007"/>
    <w:rsid w:val="006875D6"/>
    <w:rsid w:val="00687AA9"/>
    <w:rsid w:val="00687BC9"/>
    <w:rsid w:val="00692451"/>
    <w:rsid w:val="00692489"/>
    <w:rsid w:val="00692AAE"/>
    <w:rsid w:val="00695BFA"/>
    <w:rsid w:val="00696D21"/>
    <w:rsid w:val="00696F6B"/>
    <w:rsid w:val="006971E5"/>
    <w:rsid w:val="006972CD"/>
    <w:rsid w:val="00697B6F"/>
    <w:rsid w:val="00697D02"/>
    <w:rsid w:val="006A07CD"/>
    <w:rsid w:val="006A0CDB"/>
    <w:rsid w:val="006A127E"/>
    <w:rsid w:val="006A311F"/>
    <w:rsid w:val="006A348A"/>
    <w:rsid w:val="006A3F37"/>
    <w:rsid w:val="006A4363"/>
    <w:rsid w:val="006A6F72"/>
    <w:rsid w:val="006A7830"/>
    <w:rsid w:val="006B201C"/>
    <w:rsid w:val="006B2EDF"/>
    <w:rsid w:val="006B329B"/>
    <w:rsid w:val="006B3810"/>
    <w:rsid w:val="006B518C"/>
    <w:rsid w:val="006B5A4F"/>
    <w:rsid w:val="006B6B8F"/>
    <w:rsid w:val="006B6ED5"/>
    <w:rsid w:val="006B7CF8"/>
    <w:rsid w:val="006C0473"/>
    <w:rsid w:val="006C0A97"/>
    <w:rsid w:val="006C196D"/>
    <w:rsid w:val="006C1CB4"/>
    <w:rsid w:val="006C2277"/>
    <w:rsid w:val="006C253D"/>
    <w:rsid w:val="006C4292"/>
    <w:rsid w:val="006C43F2"/>
    <w:rsid w:val="006C4DF8"/>
    <w:rsid w:val="006C5B23"/>
    <w:rsid w:val="006C61E7"/>
    <w:rsid w:val="006D00E1"/>
    <w:rsid w:val="006D0222"/>
    <w:rsid w:val="006D2EFF"/>
    <w:rsid w:val="006D3DED"/>
    <w:rsid w:val="006D45C1"/>
    <w:rsid w:val="006D5095"/>
    <w:rsid w:val="006D5170"/>
    <w:rsid w:val="006D51C5"/>
    <w:rsid w:val="006D5660"/>
    <w:rsid w:val="006D64E9"/>
    <w:rsid w:val="006D657C"/>
    <w:rsid w:val="006D6FD6"/>
    <w:rsid w:val="006D700E"/>
    <w:rsid w:val="006D723A"/>
    <w:rsid w:val="006D7EFC"/>
    <w:rsid w:val="006E11EC"/>
    <w:rsid w:val="006E308F"/>
    <w:rsid w:val="006E3AC1"/>
    <w:rsid w:val="006E4690"/>
    <w:rsid w:val="006E5222"/>
    <w:rsid w:val="006E57E4"/>
    <w:rsid w:val="006E5F5B"/>
    <w:rsid w:val="006E61CE"/>
    <w:rsid w:val="006E7628"/>
    <w:rsid w:val="006F27FC"/>
    <w:rsid w:val="006F371E"/>
    <w:rsid w:val="006F5533"/>
    <w:rsid w:val="006F67F9"/>
    <w:rsid w:val="006F79C5"/>
    <w:rsid w:val="00701FA5"/>
    <w:rsid w:val="0070242D"/>
    <w:rsid w:val="0070257E"/>
    <w:rsid w:val="00702BBC"/>
    <w:rsid w:val="007031B5"/>
    <w:rsid w:val="00703E40"/>
    <w:rsid w:val="00704576"/>
    <w:rsid w:val="00704B40"/>
    <w:rsid w:val="00705366"/>
    <w:rsid w:val="007058ED"/>
    <w:rsid w:val="00706480"/>
    <w:rsid w:val="007064D9"/>
    <w:rsid w:val="00706609"/>
    <w:rsid w:val="00710B74"/>
    <w:rsid w:val="00711333"/>
    <w:rsid w:val="007113E3"/>
    <w:rsid w:val="00711AEE"/>
    <w:rsid w:val="00712BB7"/>
    <w:rsid w:val="00714AE5"/>
    <w:rsid w:val="00714CA6"/>
    <w:rsid w:val="00715002"/>
    <w:rsid w:val="00716624"/>
    <w:rsid w:val="00717A08"/>
    <w:rsid w:val="00720C96"/>
    <w:rsid w:val="00721C9D"/>
    <w:rsid w:val="00722A92"/>
    <w:rsid w:val="00724713"/>
    <w:rsid w:val="00724DF9"/>
    <w:rsid w:val="00725261"/>
    <w:rsid w:val="00725A51"/>
    <w:rsid w:val="0073021D"/>
    <w:rsid w:val="0073182C"/>
    <w:rsid w:val="007325B9"/>
    <w:rsid w:val="007334D2"/>
    <w:rsid w:val="007335E3"/>
    <w:rsid w:val="0073668F"/>
    <w:rsid w:val="007403E2"/>
    <w:rsid w:val="00740674"/>
    <w:rsid w:val="00740BD1"/>
    <w:rsid w:val="00741568"/>
    <w:rsid w:val="00742802"/>
    <w:rsid w:val="00742EA0"/>
    <w:rsid w:val="0074371C"/>
    <w:rsid w:val="00743C14"/>
    <w:rsid w:val="00744D1F"/>
    <w:rsid w:val="00745604"/>
    <w:rsid w:val="00745D68"/>
    <w:rsid w:val="00746456"/>
    <w:rsid w:val="007467BB"/>
    <w:rsid w:val="00747422"/>
    <w:rsid w:val="00747D60"/>
    <w:rsid w:val="00750C2C"/>
    <w:rsid w:val="00750CCB"/>
    <w:rsid w:val="00751F50"/>
    <w:rsid w:val="00751FC1"/>
    <w:rsid w:val="0075231B"/>
    <w:rsid w:val="00753B47"/>
    <w:rsid w:val="007563DF"/>
    <w:rsid w:val="007569C0"/>
    <w:rsid w:val="00760A03"/>
    <w:rsid w:val="00760C04"/>
    <w:rsid w:val="007618F1"/>
    <w:rsid w:val="00761D01"/>
    <w:rsid w:val="00761D1E"/>
    <w:rsid w:val="00762D63"/>
    <w:rsid w:val="007650D1"/>
    <w:rsid w:val="00765D38"/>
    <w:rsid w:val="00766753"/>
    <w:rsid w:val="00770C43"/>
    <w:rsid w:val="0077312A"/>
    <w:rsid w:val="00773C7C"/>
    <w:rsid w:val="007743E2"/>
    <w:rsid w:val="00775849"/>
    <w:rsid w:val="00775FF0"/>
    <w:rsid w:val="00776ACA"/>
    <w:rsid w:val="0077784F"/>
    <w:rsid w:val="00781048"/>
    <w:rsid w:val="0078139A"/>
    <w:rsid w:val="00784644"/>
    <w:rsid w:val="00784B3C"/>
    <w:rsid w:val="00784CE1"/>
    <w:rsid w:val="007852EB"/>
    <w:rsid w:val="0078640E"/>
    <w:rsid w:val="00786A7F"/>
    <w:rsid w:val="007873B5"/>
    <w:rsid w:val="007906A8"/>
    <w:rsid w:val="0079185F"/>
    <w:rsid w:val="00791A0F"/>
    <w:rsid w:val="00792B0A"/>
    <w:rsid w:val="0079794A"/>
    <w:rsid w:val="00797EB9"/>
    <w:rsid w:val="007A022E"/>
    <w:rsid w:val="007A3D78"/>
    <w:rsid w:val="007A3E07"/>
    <w:rsid w:val="007A4E72"/>
    <w:rsid w:val="007A57B4"/>
    <w:rsid w:val="007A6434"/>
    <w:rsid w:val="007A646B"/>
    <w:rsid w:val="007A6A0C"/>
    <w:rsid w:val="007A6F74"/>
    <w:rsid w:val="007A7A59"/>
    <w:rsid w:val="007A7B9E"/>
    <w:rsid w:val="007B09FF"/>
    <w:rsid w:val="007B1863"/>
    <w:rsid w:val="007B1A9B"/>
    <w:rsid w:val="007B1D93"/>
    <w:rsid w:val="007B22C2"/>
    <w:rsid w:val="007B2895"/>
    <w:rsid w:val="007B6476"/>
    <w:rsid w:val="007B7595"/>
    <w:rsid w:val="007B7E80"/>
    <w:rsid w:val="007B7FF0"/>
    <w:rsid w:val="007C0B61"/>
    <w:rsid w:val="007C1BDF"/>
    <w:rsid w:val="007C1F1D"/>
    <w:rsid w:val="007C2E32"/>
    <w:rsid w:val="007C517E"/>
    <w:rsid w:val="007C57B0"/>
    <w:rsid w:val="007C68AB"/>
    <w:rsid w:val="007D0054"/>
    <w:rsid w:val="007D09D8"/>
    <w:rsid w:val="007D2429"/>
    <w:rsid w:val="007D6309"/>
    <w:rsid w:val="007D66F4"/>
    <w:rsid w:val="007E13B2"/>
    <w:rsid w:val="007E2878"/>
    <w:rsid w:val="007E2902"/>
    <w:rsid w:val="007E37A6"/>
    <w:rsid w:val="007E4B88"/>
    <w:rsid w:val="007E55BC"/>
    <w:rsid w:val="007E5620"/>
    <w:rsid w:val="007E56C9"/>
    <w:rsid w:val="007E5DA8"/>
    <w:rsid w:val="007E6840"/>
    <w:rsid w:val="007E75A5"/>
    <w:rsid w:val="007E7CC3"/>
    <w:rsid w:val="007F15A9"/>
    <w:rsid w:val="007F1BDB"/>
    <w:rsid w:val="007F30AE"/>
    <w:rsid w:val="007F365C"/>
    <w:rsid w:val="007F4A31"/>
    <w:rsid w:val="007F7B7F"/>
    <w:rsid w:val="0080211A"/>
    <w:rsid w:val="00802BAE"/>
    <w:rsid w:val="00802C26"/>
    <w:rsid w:val="008033EF"/>
    <w:rsid w:val="008037E3"/>
    <w:rsid w:val="0080510C"/>
    <w:rsid w:val="00805274"/>
    <w:rsid w:val="00806612"/>
    <w:rsid w:val="00806A08"/>
    <w:rsid w:val="008103AA"/>
    <w:rsid w:val="008104E4"/>
    <w:rsid w:val="0081076B"/>
    <w:rsid w:val="008107BA"/>
    <w:rsid w:val="008108C0"/>
    <w:rsid w:val="00811D4F"/>
    <w:rsid w:val="0081204F"/>
    <w:rsid w:val="0081280C"/>
    <w:rsid w:val="00812E19"/>
    <w:rsid w:val="0081437D"/>
    <w:rsid w:val="008146B9"/>
    <w:rsid w:val="00814DCA"/>
    <w:rsid w:val="00816E3D"/>
    <w:rsid w:val="00817B78"/>
    <w:rsid w:val="00820464"/>
    <w:rsid w:val="00820AC1"/>
    <w:rsid w:val="0082160A"/>
    <w:rsid w:val="008219C5"/>
    <w:rsid w:val="008224A9"/>
    <w:rsid w:val="00823209"/>
    <w:rsid w:val="00823A6E"/>
    <w:rsid w:val="0082440E"/>
    <w:rsid w:val="008253A9"/>
    <w:rsid w:val="008257EA"/>
    <w:rsid w:val="00825EEC"/>
    <w:rsid w:val="00826278"/>
    <w:rsid w:val="00826F37"/>
    <w:rsid w:val="008308F9"/>
    <w:rsid w:val="0083177B"/>
    <w:rsid w:val="0083223F"/>
    <w:rsid w:val="008338D7"/>
    <w:rsid w:val="00833CEC"/>
    <w:rsid w:val="00834281"/>
    <w:rsid w:val="0083457F"/>
    <w:rsid w:val="00834916"/>
    <w:rsid w:val="0083545A"/>
    <w:rsid w:val="00837BA4"/>
    <w:rsid w:val="00840D25"/>
    <w:rsid w:val="00841153"/>
    <w:rsid w:val="00842FFE"/>
    <w:rsid w:val="00843627"/>
    <w:rsid w:val="008437A9"/>
    <w:rsid w:val="00843DB3"/>
    <w:rsid w:val="00844060"/>
    <w:rsid w:val="008442FD"/>
    <w:rsid w:val="008453C3"/>
    <w:rsid w:val="00846406"/>
    <w:rsid w:val="0084729D"/>
    <w:rsid w:val="00851D08"/>
    <w:rsid w:val="00851E4D"/>
    <w:rsid w:val="008523FC"/>
    <w:rsid w:val="00852984"/>
    <w:rsid w:val="0085469A"/>
    <w:rsid w:val="008548C4"/>
    <w:rsid w:val="008570D2"/>
    <w:rsid w:val="00857B4E"/>
    <w:rsid w:val="00861074"/>
    <w:rsid w:val="00861CAF"/>
    <w:rsid w:val="00862B33"/>
    <w:rsid w:val="00862D81"/>
    <w:rsid w:val="00863012"/>
    <w:rsid w:val="00863B22"/>
    <w:rsid w:val="0086442F"/>
    <w:rsid w:val="00866BD7"/>
    <w:rsid w:val="00867596"/>
    <w:rsid w:val="008717CD"/>
    <w:rsid w:val="00871BBE"/>
    <w:rsid w:val="00873DCF"/>
    <w:rsid w:val="008743FB"/>
    <w:rsid w:val="00875200"/>
    <w:rsid w:val="0087521F"/>
    <w:rsid w:val="00876326"/>
    <w:rsid w:val="00877251"/>
    <w:rsid w:val="008775B4"/>
    <w:rsid w:val="00877F8F"/>
    <w:rsid w:val="00881033"/>
    <w:rsid w:val="0088237D"/>
    <w:rsid w:val="008829F6"/>
    <w:rsid w:val="0088400C"/>
    <w:rsid w:val="00884073"/>
    <w:rsid w:val="00884613"/>
    <w:rsid w:val="0088488C"/>
    <w:rsid w:val="008850DF"/>
    <w:rsid w:val="00885AD2"/>
    <w:rsid w:val="00886390"/>
    <w:rsid w:val="008867E6"/>
    <w:rsid w:val="00886905"/>
    <w:rsid w:val="00890E51"/>
    <w:rsid w:val="008915E7"/>
    <w:rsid w:val="008942FF"/>
    <w:rsid w:val="00895139"/>
    <w:rsid w:val="008951A1"/>
    <w:rsid w:val="008959F4"/>
    <w:rsid w:val="00896BFB"/>
    <w:rsid w:val="00897B8D"/>
    <w:rsid w:val="008A07A9"/>
    <w:rsid w:val="008A11E5"/>
    <w:rsid w:val="008A152B"/>
    <w:rsid w:val="008A6B59"/>
    <w:rsid w:val="008A7B1E"/>
    <w:rsid w:val="008B107B"/>
    <w:rsid w:val="008B1D43"/>
    <w:rsid w:val="008B1FEC"/>
    <w:rsid w:val="008B28BC"/>
    <w:rsid w:val="008B2A43"/>
    <w:rsid w:val="008B2B09"/>
    <w:rsid w:val="008B2C08"/>
    <w:rsid w:val="008B304C"/>
    <w:rsid w:val="008B3378"/>
    <w:rsid w:val="008B338D"/>
    <w:rsid w:val="008B3857"/>
    <w:rsid w:val="008B3B69"/>
    <w:rsid w:val="008B52AC"/>
    <w:rsid w:val="008B7B9E"/>
    <w:rsid w:val="008B7CE8"/>
    <w:rsid w:val="008C02E2"/>
    <w:rsid w:val="008C2BDE"/>
    <w:rsid w:val="008C2F1C"/>
    <w:rsid w:val="008C3A97"/>
    <w:rsid w:val="008C3EA8"/>
    <w:rsid w:val="008C5005"/>
    <w:rsid w:val="008C55C6"/>
    <w:rsid w:val="008C5BFD"/>
    <w:rsid w:val="008C6717"/>
    <w:rsid w:val="008C6C61"/>
    <w:rsid w:val="008D0C5D"/>
    <w:rsid w:val="008D0CC2"/>
    <w:rsid w:val="008D124A"/>
    <w:rsid w:val="008D1D68"/>
    <w:rsid w:val="008D23A8"/>
    <w:rsid w:val="008D2946"/>
    <w:rsid w:val="008D29F1"/>
    <w:rsid w:val="008D42A8"/>
    <w:rsid w:val="008D460C"/>
    <w:rsid w:val="008D519C"/>
    <w:rsid w:val="008D728D"/>
    <w:rsid w:val="008E0BE7"/>
    <w:rsid w:val="008E1902"/>
    <w:rsid w:val="008E240C"/>
    <w:rsid w:val="008E27B4"/>
    <w:rsid w:val="008E30B2"/>
    <w:rsid w:val="008E32CA"/>
    <w:rsid w:val="008E513F"/>
    <w:rsid w:val="008E5D76"/>
    <w:rsid w:val="008E7532"/>
    <w:rsid w:val="008F16D8"/>
    <w:rsid w:val="008F1B40"/>
    <w:rsid w:val="008F1F1C"/>
    <w:rsid w:val="008F360A"/>
    <w:rsid w:val="008F36DC"/>
    <w:rsid w:val="008F4CE7"/>
    <w:rsid w:val="008F4DA6"/>
    <w:rsid w:val="008F5ABD"/>
    <w:rsid w:val="008F7E91"/>
    <w:rsid w:val="008F7EF0"/>
    <w:rsid w:val="00900033"/>
    <w:rsid w:val="009015A9"/>
    <w:rsid w:val="00901D18"/>
    <w:rsid w:val="009024F7"/>
    <w:rsid w:val="00903044"/>
    <w:rsid w:val="00903527"/>
    <w:rsid w:val="00905B72"/>
    <w:rsid w:val="00905C72"/>
    <w:rsid w:val="00906E9A"/>
    <w:rsid w:val="00907FAC"/>
    <w:rsid w:val="009102BC"/>
    <w:rsid w:val="00910A14"/>
    <w:rsid w:val="0091387B"/>
    <w:rsid w:val="009146C4"/>
    <w:rsid w:val="009149AA"/>
    <w:rsid w:val="00914FD2"/>
    <w:rsid w:val="00914FF1"/>
    <w:rsid w:val="00915311"/>
    <w:rsid w:val="00916608"/>
    <w:rsid w:val="0091660D"/>
    <w:rsid w:val="00916622"/>
    <w:rsid w:val="00916831"/>
    <w:rsid w:val="00920BFD"/>
    <w:rsid w:val="00921391"/>
    <w:rsid w:val="00921C72"/>
    <w:rsid w:val="00922A53"/>
    <w:rsid w:val="00922A56"/>
    <w:rsid w:val="00923282"/>
    <w:rsid w:val="0092377F"/>
    <w:rsid w:val="00923B24"/>
    <w:rsid w:val="00923C88"/>
    <w:rsid w:val="009253D4"/>
    <w:rsid w:val="00925DB4"/>
    <w:rsid w:val="00925E15"/>
    <w:rsid w:val="00926A1C"/>
    <w:rsid w:val="009272D0"/>
    <w:rsid w:val="009301FE"/>
    <w:rsid w:val="0093366B"/>
    <w:rsid w:val="00934931"/>
    <w:rsid w:val="00935528"/>
    <w:rsid w:val="00935607"/>
    <w:rsid w:val="00935774"/>
    <w:rsid w:val="00936298"/>
    <w:rsid w:val="009366C4"/>
    <w:rsid w:val="009372E9"/>
    <w:rsid w:val="00937A6E"/>
    <w:rsid w:val="00940158"/>
    <w:rsid w:val="009408FC"/>
    <w:rsid w:val="00940C2D"/>
    <w:rsid w:val="0094112B"/>
    <w:rsid w:val="00942A86"/>
    <w:rsid w:val="00944D41"/>
    <w:rsid w:val="00944F8C"/>
    <w:rsid w:val="009463DF"/>
    <w:rsid w:val="00946699"/>
    <w:rsid w:val="00947857"/>
    <w:rsid w:val="009506A1"/>
    <w:rsid w:val="00950AD2"/>
    <w:rsid w:val="00950E3C"/>
    <w:rsid w:val="00951C66"/>
    <w:rsid w:val="00952FCB"/>
    <w:rsid w:val="009548DF"/>
    <w:rsid w:val="00955B0D"/>
    <w:rsid w:val="00955EC0"/>
    <w:rsid w:val="0095611D"/>
    <w:rsid w:val="009579BA"/>
    <w:rsid w:val="0096102C"/>
    <w:rsid w:val="0096145B"/>
    <w:rsid w:val="00961F71"/>
    <w:rsid w:val="00961FC9"/>
    <w:rsid w:val="009638C8"/>
    <w:rsid w:val="009644B5"/>
    <w:rsid w:val="0096485D"/>
    <w:rsid w:val="0096556F"/>
    <w:rsid w:val="00965654"/>
    <w:rsid w:val="00965760"/>
    <w:rsid w:val="00965AC1"/>
    <w:rsid w:val="0096644D"/>
    <w:rsid w:val="00966F94"/>
    <w:rsid w:val="00967505"/>
    <w:rsid w:val="00967948"/>
    <w:rsid w:val="00973B91"/>
    <w:rsid w:val="009747A3"/>
    <w:rsid w:val="00977924"/>
    <w:rsid w:val="00977CDB"/>
    <w:rsid w:val="00977ED7"/>
    <w:rsid w:val="00980B90"/>
    <w:rsid w:val="0098105B"/>
    <w:rsid w:val="0098141C"/>
    <w:rsid w:val="00981DBE"/>
    <w:rsid w:val="0098226D"/>
    <w:rsid w:val="00984D77"/>
    <w:rsid w:val="00985668"/>
    <w:rsid w:val="00986F37"/>
    <w:rsid w:val="00986FC8"/>
    <w:rsid w:val="0098753B"/>
    <w:rsid w:val="009902D7"/>
    <w:rsid w:val="00990658"/>
    <w:rsid w:val="009911DA"/>
    <w:rsid w:val="009912F0"/>
    <w:rsid w:val="0099252C"/>
    <w:rsid w:val="00993689"/>
    <w:rsid w:val="0099520A"/>
    <w:rsid w:val="00995904"/>
    <w:rsid w:val="00996FE5"/>
    <w:rsid w:val="00997B1B"/>
    <w:rsid w:val="009A0034"/>
    <w:rsid w:val="009A09E7"/>
    <w:rsid w:val="009A0D02"/>
    <w:rsid w:val="009A15B9"/>
    <w:rsid w:val="009A1B13"/>
    <w:rsid w:val="009A1E0B"/>
    <w:rsid w:val="009A27A7"/>
    <w:rsid w:val="009A36D1"/>
    <w:rsid w:val="009A3A58"/>
    <w:rsid w:val="009A3DB0"/>
    <w:rsid w:val="009A4ED0"/>
    <w:rsid w:val="009A6C72"/>
    <w:rsid w:val="009A7798"/>
    <w:rsid w:val="009A7E2F"/>
    <w:rsid w:val="009B047E"/>
    <w:rsid w:val="009B37B4"/>
    <w:rsid w:val="009B41B8"/>
    <w:rsid w:val="009B4B4E"/>
    <w:rsid w:val="009B6F10"/>
    <w:rsid w:val="009B758E"/>
    <w:rsid w:val="009C0174"/>
    <w:rsid w:val="009C0505"/>
    <w:rsid w:val="009C11E6"/>
    <w:rsid w:val="009C2F0E"/>
    <w:rsid w:val="009C3F55"/>
    <w:rsid w:val="009C5ABE"/>
    <w:rsid w:val="009C61F7"/>
    <w:rsid w:val="009C6A76"/>
    <w:rsid w:val="009D0017"/>
    <w:rsid w:val="009D009D"/>
    <w:rsid w:val="009D1A3A"/>
    <w:rsid w:val="009D223E"/>
    <w:rsid w:val="009D27CD"/>
    <w:rsid w:val="009D3CDC"/>
    <w:rsid w:val="009D49E5"/>
    <w:rsid w:val="009D51B5"/>
    <w:rsid w:val="009D6ED6"/>
    <w:rsid w:val="009D722D"/>
    <w:rsid w:val="009E09C1"/>
    <w:rsid w:val="009E3286"/>
    <w:rsid w:val="009E3395"/>
    <w:rsid w:val="009E419C"/>
    <w:rsid w:val="009E454E"/>
    <w:rsid w:val="009E57A8"/>
    <w:rsid w:val="009E6469"/>
    <w:rsid w:val="009E68BF"/>
    <w:rsid w:val="009E6ED9"/>
    <w:rsid w:val="009E7551"/>
    <w:rsid w:val="009F0552"/>
    <w:rsid w:val="009F0B79"/>
    <w:rsid w:val="009F1494"/>
    <w:rsid w:val="009F1A3F"/>
    <w:rsid w:val="009F22B1"/>
    <w:rsid w:val="009F2B15"/>
    <w:rsid w:val="009F3EA7"/>
    <w:rsid w:val="009F4CBB"/>
    <w:rsid w:val="009F5AA6"/>
    <w:rsid w:val="009F66AB"/>
    <w:rsid w:val="009F7277"/>
    <w:rsid w:val="00A031FA"/>
    <w:rsid w:val="00A03AD5"/>
    <w:rsid w:val="00A03C51"/>
    <w:rsid w:val="00A056C6"/>
    <w:rsid w:val="00A07287"/>
    <w:rsid w:val="00A07A40"/>
    <w:rsid w:val="00A1065B"/>
    <w:rsid w:val="00A11C83"/>
    <w:rsid w:val="00A123D5"/>
    <w:rsid w:val="00A12626"/>
    <w:rsid w:val="00A14CCC"/>
    <w:rsid w:val="00A14CFC"/>
    <w:rsid w:val="00A14F24"/>
    <w:rsid w:val="00A15608"/>
    <w:rsid w:val="00A1587E"/>
    <w:rsid w:val="00A161F7"/>
    <w:rsid w:val="00A217FA"/>
    <w:rsid w:val="00A22007"/>
    <w:rsid w:val="00A2410D"/>
    <w:rsid w:val="00A2421B"/>
    <w:rsid w:val="00A248D1"/>
    <w:rsid w:val="00A25CFF"/>
    <w:rsid w:val="00A269E3"/>
    <w:rsid w:val="00A26D10"/>
    <w:rsid w:val="00A26E97"/>
    <w:rsid w:val="00A27013"/>
    <w:rsid w:val="00A302C1"/>
    <w:rsid w:val="00A3038B"/>
    <w:rsid w:val="00A3162F"/>
    <w:rsid w:val="00A324D6"/>
    <w:rsid w:val="00A3400E"/>
    <w:rsid w:val="00A3446E"/>
    <w:rsid w:val="00A36B8A"/>
    <w:rsid w:val="00A36D0F"/>
    <w:rsid w:val="00A36E5B"/>
    <w:rsid w:val="00A407C3"/>
    <w:rsid w:val="00A407F1"/>
    <w:rsid w:val="00A41376"/>
    <w:rsid w:val="00A41773"/>
    <w:rsid w:val="00A418BC"/>
    <w:rsid w:val="00A41A7A"/>
    <w:rsid w:val="00A41E5A"/>
    <w:rsid w:val="00A41F80"/>
    <w:rsid w:val="00A42459"/>
    <w:rsid w:val="00A42526"/>
    <w:rsid w:val="00A425CC"/>
    <w:rsid w:val="00A42A82"/>
    <w:rsid w:val="00A47376"/>
    <w:rsid w:val="00A47D3F"/>
    <w:rsid w:val="00A5022C"/>
    <w:rsid w:val="00A51735"/>
    <w:rsid w:val="00A5409A"/>
    <w:rsid w:val="00A5428C"/>
    <w:rsid w:val="00A554FE"/>
    <w:rsid w:val="00A55BBF"/>
    <w:rsid w:val="00A56929"/>
    <w:rsid w:val="00A57127"/>
    <w:rsid w:val="00A61279"/>
    <w:rsid w:val="00A613B9"/>
    <w:rsid w:val="00A61805"/>
    <w:rsid w:val="00A61E6D"/>
    <w:rsid w:val="00A62FB6"/>
    <w:rsid w:val="00A633E4"/>
    <w:rsid w:val="00A63951"/>
    <w:rsid w:val="00A63D51"/>
    <w:rsid w:val="00A646C3"/>
    <w:rsid w:val="00A65441"/>
    <w:rsid w:val="00A6570C"/>
    <w:rsid w:val="00A65C68"/>
    <w:rsid w:val="00A678F6"/>
    <w:rsid w:val="00A708F1"/>
    <w:rsid w:val="00A71D8A"/>
    <w:rsid w:val="00A71E79"/>
    <w:rsid w:val="00A74ED6"/>
    <w:rsid w:val="00A754A2"/>
    <w:rsid w:val="00A75677"/>
    <w:rsid w:val="00A76BB3"/>
    <w:rsid w:val="00A77612"/>
    <w:rsid w:val="00A77A91"/>
    <w:rsid w:val="00A80483"/>
    <w:rsid w:val="00A81966"/>
    <w:rsid w:val="00A81AC5"/>
    <w:rsid w:val="00A820BD"/>
    <w:rsid w:val="00A845B7"/>
    <w:rsid w:val="00A85D9B"/>
    <w:rsid w:val="00A86C49"/>
    <w:rsid w:val="00A873DF"/>
    <w:rsid w:val="00A9039E"/>
    <w:rsid w:val="00A922A2"/>
    <w:rsid w:val="00A92A25"/>
    <w:rsid w:val="00A92C31"/>
    <w:rsid w:val="00A93072"/>
    <w:rsid w:val="00A940F2"/>
    <w:rsid w:val="00A95739"/>
    <w:rsid w:val="00A95C35"/>
    <w:rsid w:val="00A9636D"/>
    <w:rsid w:val="00A96F40"/>
    <w:rsid w:val="00A975DB"/>
    <w:rsid w:val="00AA00C5"/>
    <w:rsid w:val="00AA1A0E"/>
    <w:rsid w:val="00AA2069"/>
    <w:rsid w:val="00AA21D7"/>
    <w:rsid w:val="00AA50A2"/>
    <w:rsid w:val="00AA51FF"/>
    <w:rsid w:val="00AA67A6"/>
    <w:rsid w:val="00AA7020"/>
    <w:rsid w:val="00AA7629"/>
    <w:rsid w:val="00AB15F4"/>
    <w:rsid w:val="00AB1B5F"/>
    <w:rsid w:val="00AB1F0B"/>
    <w:rsid w:val="00AB435B"/>
    <w:rsid w:val="00AB5883"/>
    <w:rsid w:val="00AB5987"/>
    <w:rsid w:val="00AC039F"/>
    <w:rsid w:val="00AC03C3"/>
    <w:rsid w:val="00AC15A4"/>
    <w:rsid w:val="00AC2905"/>
    <w:rsid w:val="00AC2C0D"/>
    <w:rsid w:val="00AC2EF5"/>
    <w:rsid w:val="00AC325C"/>
    <w:rsid w:val="00AC32C4"/>
    <w:rsid w:val="00AC49F5"/>
    <w:rsid w:val="00AC5E91"/>
    <w:rsid w:val="00AC635F"/>
    <w:rsid w:val="00AC644B"/>
    <w:rsid w:val="00AC69D8"/>
    <w:rsid w:val="00AC7816"/>
    <w:rsid w:val="00AD07BB"/>
    <w:rsid w:val="00AD0D5E"/>
    <w:rsid w:val="00AD0E13"/>
    <w:rsid w:val="00AD1379"/>
    <w:rsid w:val="00AD188F"/>
    <w:rsid w:val="00AD18B0"/>
    <w:rsid w:val="00AD24E1"/>
    <w:rsid w:val="00AD2808"/>
    <w:rsid w:val="00AD36FB"/>
    <w:rsid w:val="00AD5B43"/>
    <w:rsid w:val="00AD7767"/>
    <w:rsid w:val="00AE20D2"/>
    <w:rsid w:val="00AE2A01"/>
    <w:rsid w:val="00AE35DB"/>
    <w:rsid w:val="00AE4002"/>
    <w:rsid w:val="00AE44BF"/>
    <w:rsid w:val="00AE5181"/>
    <w:rsid w:val="00AE6084"/>
    <w:rsid w:val="00AE7A78"/>
    <w:rsid w:val="00AE7BA9"/>
    <w:rsid w:val="00AF0089"/>
    <w:rsid w:val="00AF0E4E"/>
    <w:rsid w:val="00AF1504"/>
    <w:rsid w:val="00AF2D82"/>
    <w:rsid w:val="00AF32C9"/>
    <w:rsid w:val="00AF33F6"/>
    <w:rsid w:val="00AF3FA7"/>
    <w:rsid w:val="00AF3FF9"/>
    <w:rsid w:val="00AF4189"/>
    <w:rsid w:val="00AF432D"/>
    <w:rsid w:val="00AF4542"/>
    <w:rsid w:val="00AF701E"/>
    <w:rsid w:val="00AF7FC6"/>
    <w:rsid w:val="00B0229B"/>
    <w:rsid w:val="00B042AA"/>
    <w:rsid w:val="00B055DC"/>
    <w:rsid w:val="00B067EF"/>
    <w:rsid w:val="00B068AA"/>
    <w:rsid w:val="00B074B7"/>
    <w:rsid w:val="00B11CD1"/>
    <w:rsid w:val="00B1746C"/>
    <w:rsid w:val="00B1770C"/>
    <w:rsid w:val="00B22380"/>
    <w:rsid w:val="00B225A9"/>
    <w:rsid w:val="00B24764"/>
    <w:rsid w:val="00B25631"/>
    <w:rsid w:val="00B26056"/>
    <w:rsid w:val="00B26FE3"/>
    <w:rsid w:val="00B3051D"/>
    <w:rsid w:val="00B31452"/>
    <w:rsid w:val="00B3146A"/>
    <w:rsid w:val="00B32266"/>
    <w:rsid w:val="00B328BF"/>
    <w:rsid w:val="00B331EC"/>
    <w:rsid w:val="00B336C1"/>
    <w:rsid w:val="00B33A1F"/>
    <w:rsid w:val="00B3517F"/>
    <w:rsid w:val="00B35C39"/>
    <w:rsid w:val="00B367C5"/>
    <w:rsid w:val="00B37642"/>
    <w:rsid w:val="00B41A74"/>
    <w:rsid w:val="00B41EE3"/>
    <w:rsid w:val="00B420F8"/>
    <w:rsid w:val="00B432F0"/>
    <w:rsid w:val="00B4500E"/>
    <w:rsid w:val="00B45B97"/>
    <w:rsid w:val="00B45FA6"/>
    <w:rsid w:val="00B46442"/>
    <w:rsid w:val="00B471AE"/>
    <w:rsid w:val="00B50526"/>
    <w:rsid w:val="00B54253"/>
    <w:rsid w:val="00B5427D"/>
    <w:rsid w:val="00B55E8B"/>
    <w:rsid w:val="00B57FC2"/>
    <w:rsid w:val="00B636AD"/>
    <w:rsid w:val="00B63EC7"/>
    <w:rsid w:val="00B63FEA"/>
    <w:rsid w:val="00B645E7"/>
    <w:rsid w:val="00B6525A"/>
    <w:rsid w:val="00B65F28"/>
    <w:rsid w:val="00B660AA"/>
    <w:rsid w:val="00B66416"/>
    <w:rsid w:val="00B6678D"/>
    <w:rsid w:val="00B675EC"/>
    <w:rsid w:val="00B70697"/>
    <w:rsid w:val="00B70D8D"/>
    <w:rsid w:val="00B71509"/>
    <w:rsid w:val="00B71FFD"/>
    <w:rsid w:val="00B724C0"/>
    <w:rsid w:val="00B7595C"/>
    <w:rsid w:val="00B7612E"/>
    <w:rsid w:val="00B7703C"/>
    <w:rsid w:val="00B80805"/>
    <w:rsid w:val="00B8103E"/>
    <w:rsid w:val="00B81B01"/>
    <w:rsid w:val="00B81D38"/>
    <w:rsid w:val="00B81F6B"/>
    <w:rsid w:val="00B82674"/>
    <w:rsid w:val="00B82810"/>
    <w:rsid w:val="00B8403A"/>
    <w:rsid w:val="00B84AAC"/>
    <w:rsid w:val="00B84AD3"/>
    <w:rsid w:val="00B86BF4"/>
    <w:rsid w:val="00B87758"/>
    <w:rsid w:val="00B925EC"/>
    <w:rsid w:val="00B92EF2"/>
    <w:rsid w:val="00B93783"/>
    <w:rsid w:val="00B9433B"/>
    <w:rsid w:val="00B959DA"/>
    <w:rsid w:val="00B96384"/>
    <w:rsid w:val="00B977C7"/>
    <w:rsid w:val="00B97C28"/>
    <w:rsid w:val="00B97D9D"/>
    <w:rsid w:val="00BA0620"/>
    <w:rsid w:val="00BA1D6D"/>
    <w:rsid w:val="00BA28D4"/>
    <w:rsid w:val="00BA4572"/>
    <w:rsid w:val="00BA797C"/>
    <w:rsid w:val="00BB151F"/>
    <w:rsid w:val="00BB1CF6"/>
    <w:rsid w:val="00BB1DC8"/>
    <w:rsid w:val="00BB25A8"/>
    <w:rsid w:val="00BB367A"/>
    <w:rsid w:val="00BB50EA"/>
    <w:rsid w:val="00BB6B1C"/>
    <w:rsid w:val="00BB749C"/>
    <w:rsid w:val="00BB75DD"/>
    <w:rsid w:val="00BC0561"/>
    <w:rsid w:val="00BC1563"/>
    <w:rsid w:val="00BC18A2"/>
    <w:rsid w:val="00BC2E3D"/>
    <w:rsid w:val="00BC3225"/>
    <w:rsid w:val="00BC4145"/>
    <w:rsid w:val="00BC4A74"/>
    <w:rsid w:val="00BC5CE4"/>
    <w:rsid w:val="00BC68D8"/>
    <w:rsid w:val="00BC76AD"/>
    <w:rsid w:val="00BC78E4"/>
    <w:rsid w:val="00BD24BB"/>
    <w:rsid w:val="00BD29B7"/>
    <w:rsid w:val="00BD2C31"/>
    <w:rsid w:val="00BD3FDF"/>
    <w:rsid w:val="00BD65B1"/>
    <w:rsid w:val="00BD6B02"/>
    <w:rsid w:val="00BE022A"/>
    <w:rsid w:val="00BE115A"/>
    <w:rsid w:val="00BE2598"/>
    <w:rsid w:val="00BE283E"/>
    <w:rsid w:val="00BE3275"/>
    <w:rsid w:val="00BE32F3"/>
    <w:rsid w:val="00BE4321"/>
    <w:rsid w:val="00BE4A46"/>
    <w:rsid w:val="00BE5AB2"/>
    <w:rsid w:val="00BE6BAE"/>
    <w:rsid w:val="00BE6D62"/>
    <w:rsid w:val="00BE72FC"/>
    <w:rsid w:val="00BF0A14"/>
    <w:rsid w:val="00BF0FB0"/>
    <w:rsid w:val="00BF14E2"/>
    <w:rsid w:val="00BF29DC"/>
    <w:rsid w:val="00BF3CA5"/>
    <w:rsid w:val="00BF42CB"/>
    <w:rsid w:val="00BF54BD"/>
    <w:rsid w:val="00BF5519"/>
    <w:rsid w:val="00BF628D"/>
    <w:rsid w:val="00BF7986"/>
    <w:rsid w:val="00BF7F68"/>
    <w:rsid w:val="00C00392"/>
    <w:rsid w:val="00C01CB6"/>
    <w:rsid w:val="00C023E0"/>
    <w:rsid w:val="00C02BE2"/>
    <w:rsid w:val="00C033CA"/>
    <w:rsid w:val="00C04661"/>
    <w:rsid w:val="00C04A1D"/>
    <w:rsid w:val="00C04AF6"/>
    <w:rsid w:val="00C0652E"/>
    <w:rsid w:val="00C06F2D"/>
    <w:rsid w:val="00C07D88"/>
    <w:rsid w:val="00C10947"/>
    <w:rsid w:val="00C11766"/>
    <w:rsid w:val="00C1199B"/>
    <w:rsid w:val="00C11B32"/>
    <w:rsid w:val="00C12778"/>
    <w:rsid w:val="00C12A50"/>
    <w:rsid w:val="00C13C25"/>
    <w:rsid w:val="00C146B5"/>
    <w:rsid w:val="00C1554F"/>
    <w:rsid w:val="00C16083"/>
    <w:rsid w:val="00C1740C"/>
    <w:rsid w:val="00C17D81"/>
    <w:rsid w:val="00C23F34"/>
    <w:rsid w:val="00C26B72"/>
    <w:rsid w:val="00C27CB4"/>
    <w:rsid w:val="00C32F01"/>
    <w:rsid w:val="00C3740E"/>
    <w:rsid w:val="00C37971"/>
    <w:rsid w:val="00C41296"/>
    <w:rsid w:val="00C4143A"/>
    <w:rsid w:val="00C41CF1"/>
    <w:rsid w:val="00C41CF7"/>
    <w:rsid w:val="00C41ED7"/>
    <w:rsid w:val="00C41F4D"/>
    <w:rsid w:val="00C42798"/>
    <w:rsid w:val="00C427EA"/>
    <w:rsid w:val="00C4282A"/>
    <w:rsid w:val="00C4362C"/>
    <w:rsid w:val="00C4476A"/>
    <w:rsid w:val="00C459C5"/>
    <w:rsid w:val="00C45C93"/>
    <w:rsid w:val="00C463E5"/>
    <w:rsid w:val="00C46A47"/>
    <w:rsid w:val="00C46F3E"/>
    <w:rsid w:val="00C47576"/>
    <w:rsid w:val="00C4777C"/>
    <w:rsid w:val="00C47D37"/>
    <w:rsid w:val="00C51276"/>
    <w:rsid w:val="00C51A9C"/>
    <w:rsid w:val="00C521B4"/>
    <w:rsid w:val="00C53FA7"/>
    <w:rsid w:val="00C54628"/>
    <w:rsid w:val="00C5493D"/>
    <w:rsid w:val="00C56B04"/>
    <w:rsid w:val="00C57105"/>
    <w:rsid w:val="00C57A81"/>
    <w:rsid w:val="00C60671"/>
    <w:rsid w:val="00C61193"/>
    <w:rsid w:val="00C614D5"/>
    <w:rsid w:val="00C61D8A"/>
    <w:rsid w:val="00C62B7B"/>
    <w:rsid w:val="00C64CBA"/>
    <w:rsid w:val="00C65A0C"/>
    <w:rsid w:val="00C65CBC"/>
    <w:rsid w:val="00C65EA0"/>
    <w:rsid w:val="00C6656F"/>
    <w:rsid w:val="00C66B99"/>
    <w:rsid w:val="00C671BA"/>
    <w:rsid w:val="00C67C99"/>
    <w:rsid w:val="00C7067E"/>
    <w:rsid w:val="00C70706"/>
    <w:rsid w:val="00C708BB"/>
    <w:rsid w:val="00C71C9C"/>
    <w:rsid w:val="00C71F99"/>
    <w:rsid w:val="00C7287E"/>
    <w:rsid w:val="00C73391"/>
    <w:rsid w:val="00C733BF"/>
    <w:rsid w:val="00C73DE7"/>
    <w:rsid w:val="00C73E6B"/>
    <w:rsid w:val="00C75ABE"/>
    <w:rsid w:val="00C75CA3"/>
    <w:rsid w:val="00C75DCE"/>
    <w:rsid w:val="00C7670D"/>
    <w:rsid w:val="00C77148"/>
    <w:rsid w:val="00C80C47"/>
    <w:rsid w:val="00C81B87"/>
    <w:rsid w:val="00C83D3F"/>
    <w:rsid w:val="00C84914"/>
    <w:rsid w:val="00C856CE"/>
    <w:rsid w:val="00C865C0"/>
    <w:rsid w:val="00C87A93"/>
    <w:rsid w:val="00C87B67"/>
    <w:rsid w:val="00C87D87"/>
    <w:rsid w:val="00C90592"/>
    <w:rsid w:val="00C90883"/>
    <w:rsid w:val="00C919DB"/>
    <w:rsid w:val="00C927BF"/>
    <w:rsid w:val="00C9535C"/>
    <w:rsid w:val="00C95A7B"/>
    <w:rsid w:val="00C961AC"/>
    <w:rsid w:val="00C972CE"/>
    <w:rsid w:val="00C979BD"/>
    <w:rsid w:val="00CA026E"/>
    <w:rsid w:val="00CA0504"/>
    <w:rsid w:val="00CA1ED5"/>
    <w:rsid w:val="00CA2152"/>
    <w:rsid w:val="00CA52A2"/>
    <w:rsid w:val="00CA560C"/>
    <w:rsid w:val="00CA560F"/>
    <w:rsid w:val="00CA6C0B"/>
    <w:rsid w:val="00CA6EB2"/>
    <w:rsid w:val="00CA7B62"/>
    <w:rsid w:val="00CB125B"/>
    <w:rsid w:val="00CB142E"/>
    <w:rsid w:val="00CB1CB1"/>
    <w:rsid w:val="00CB24AF"/>
    <w:rsid w:val="00CB389B"/>
    <w:rsid w:val="00CB444C"/>
    <w:rsid w:val="00CB576D"/>
    <w:rsid w:val="00CB57FA"/>
    <w:rsid w:val="00CB6682"/>
    <w:rsid w:val="00CB750E"/>
    <w:rsid w:val="00CC21B8"/>
    <w:rsid w:val="00CC3A2D"/>
    <w:rsid w:val="00CC3C7F"/>
    <w:rsid w:val="00CC3D94"/>
    <w:rsid w:val="00CC6242"/>
    <w:rsid w:val="00CC6B0F"/>
    <w:rsid w:val="00CC6B5B"/>
    <w:rsid w:val="00CC6BF9"/>
    <w:rsid w:val="00CC7C4F"/>
    <w:rsid w:val="00CD027D"/>
    <w:rsid w:val="00CD0833"/>
    <w:rsid w:val="00CD1592"/>
    <w:rsid w:val="00CD1DC2"/>
    <w:rsid w:val="00CD3112"/>
    <w:rsid w:val="00CD341A"/>
    <w:rsid w:val="00CD41A7"/>
    <w:rsid w:val="00CD51B3"/>
    <w:rsid w:val="00CD784C"/>
    <w:rsid w:val="00CD7A92"/>
    <w:rsid w:val="00CE078A"/>
    <w:rsid w:val="00CE09CC"/>
    <w:rsid w:val="00CE136A"/>
    <w:rsid w:val="00CE2460"/>
    <w:rsid w:val="00CE254D"/>
    <w:rsid w:val="00CE2D5C"/>
    <w:rsid w:val="00CE46C1"/>
    <w:rsid w:val="00CE54AE"/>
    <w:rsid w:val="00CE63A9"/>
    <w:rsid w:val="00CE67E5"/>
    <w:rsid w:val="00CE6C59"/>
    <w:rsid w:val="00CE706B"/>
    <w:rsid w:val="00CE7621"/>
    <w:rsid w:val="00CF08F1"/>
    <w:rsid w:val="00CF0B32"/>
    <w:rsid w:val="00CF0CB6"/>
    <w:rsid w:val="00CF0F43"/>
    <w:rsid w:val="00CF2BD1"/>
    <w:rsid w:val="00CF2E7A"/>
    <w:rsid w:val="00CF3C89"/>
    <w:rsid w:val="00CF5703"/>
    <w:rsid w:val="00CF6800"/>
    <w:rsid w:val="00D00018"/>
    <w:rsid w:val="00D0053F"/>
    <w:rsid w:val="00D009D0"/>
    <w:rsid w:val="00D00DCF"/>
    <w:rsid w:val="00D01460"/>
    <w:rsid w:val="00D02800"/>
    <w:rsid w:val="00D028E2"/>
    <w:rsid w:val="00D029C8"/>
    <w:rsid w:val="00D0318D"/>
    <w:rsid w:val="00D040F9"/>
    <w:rsid w:val="00D0453B"/>
    <w:rsid w:val="00D070B5"/>
    <w:rsid w:val="00D07343"/>
    <w:rsid w:val="00D07A92"/>
    <w:rsid w:val="00D1161E"/>
    <w:rsid w:val="00D1308C"/>
    <w:rsid w:val="00D13AB8"/>
    <w:rsid w:val="00D13FF0"/>
    <w:rsid w:val="00D1453A"/>
    <w:rsid w:val="00D14E19"/>
    <w:rsid w:val="00D15525"/>
    <w:rsid w:val="00D15FC5"/>
    <w:rsid w:val="00D167A7"/>
    <w:rsid w:val="00D17E32"/>
    <w:rsid w:val="00D20493"/>
    <w:rsid w:val="00D21DC2"/>
    <w:rsid w:val="00D23FAD"/>
    <w:rsid w:val="00D24F86"/>
    <w:rsid w:val="00D27113"/>
    <w:rsid w:val="00D273E8"/>
    <w:rsid w:val="00D2768A"/>
    <w:rsid w:val="00D33915"/>
    <w:rsid w:val="00D344C9"/>
    <w:rsid w:val="00D37EBE"/>
    <w:rsid w:val="00D43966"/>
    <w:rsid w:val="00D43F6B"/>
    <w:rsid w:val="00D44A35"/>
    <w:rsid w:val="00D4570B"/>
    <w:rsid w:val="00D458B5"/>
    <w:rsid w:val="00D45A74"/>
    <w:rsid w:val="00D47360"/>
    <w:rsid w:val="00D51012"/>
    <w:rsid w:val="00D51DE3"/>
    <w:rsid w:val="00D51F34"/>
    <w:rsid w:val="00D523FD"/>
    <w:rsid w:val="00D52965"/>
    <w:rsid w:val="00D53755"/>
    <w:rsid w:val="00D53A1F"/>
    <w:rsid w:val="00D57523"/>
    <w:rsid w:val="00D60091"/>
    <w:rsid w:val="00D60434"/>
    <w:rsid w:val="00D608E3"/>
    <w:rsid w:val="00D61024"/>
    <w:rsid w:val="00D63625"/>
    <w:rsid w:val="00D63875"/>
    <w:rsid w:val="00D63A74"/>
    <w:rsid w:val="00D643E6"/>
    <w:rsid w:val="00D660CD"/>
    <w:rsid w:val="00D66C0C"/>
    <w:rsid w:val="00D6791F"/>
    <w:rsid w:val="00D70636"/>
    <w:rsid w:val="00D7466D"/>
    <w:rsid w:val="00D7493A"/>
    <w:rsid w:val="00D756F6"/>
    <w:rsid w:val="00D76EC1"/>
    <w:rsid w:val="00D808F6"/>
    <w:rsid w:val="00D80B5C"/>
    <w:rsid w:val="00D81C4D"/>
    <w:rsid w:val="00D81DEE"/>
    <w:rsid w:val="00D833BE"/>
    <w:rsid w:val="00D836C7"/>
    <w:rsid w:val="00D84456"/>
    <w:rsid w:val="00D847D9"/>
    <w:rsid w:val="00D84844"/>
    <w:rsid w:val="00D84A33"/>
    <w:rsid w:val="00D8600B"/>
    <w:rsid w:val="00D86ED9"/>
    <w:rsid w:val="00D87F08"/>
    <w:rsid w:val="00D9032D"/>
    <w:rsid w:val="00D9092A"/>
    <w:rsid w:val="00D9137B"/>
    <w:rsid w:val="00D922C8"/>
    <w:rsid w:val="00D923A9"/>
    <w:rsid w:val="00D923EE"/>
    <w:rsid w:val="00D93E41"/>
    <w:rsid w:val="00D94D6C"/>
    <w:rsid w:val="00D95FD8"/>
    <w:rsid w:val="00D96659"/>
    <w:rsid w:val="00D96F91"/>
    <w:rsid w:val="00D97FCE"/>
    <w:rsid w:val="00DA003D"/>
    <w:rsid w:val="00DA0622"/>
    <w:rsid w:val="00DA0F3C"/>
    <w:rsid w:val="00DA14C6"/>
    <w:rsid w:val="00DA270B"/>
    <w:rsid w:val="00DA3269"/>
    <w:rsid w:val="00DA427F"/>
    <w:rsid w:val="00DA5378"/>
    <w:rsid w:val="00DA589C"/>
    <w:rsid w:val="00DA5ADB"/>
    <w:rsid w:val="00DA6F42"/>
    <w:rsid w:val="00DA73B3"/>
    <w:rsid w:val="00DA7E27"/>
    <w:rsid w:val="00DB0295"/>
    <w:rsid w:val="00DB04CF"/>
    <w:rsid w:val="00DB071D"/>
    <w:rsid w:val="00DB13D1"/>
    <w:rsid w:val="00DB17A3"/>
    <w:rsid w:val="00DB201D"/>
    <w:rsid w:val="00DB3564"/>
    <w:rsid w:val="00DB3A90"/>
    <w:rsid w:val="00DB5479"/>
    <w:rsid w:val="00DB6646"/>
    <w:rsid w:val="00DB6F4A"/>
    <w:rsid w:val="00DB7333"/>
    <w:rsid w:val="00DC0FE2"/>
    <w:rsid w:val="00DC1B5C"/>
    <w:rsid w:val="00DC33DE"/>
    <w:rsid w:val="00DC5237"/>
    <w:rsid w:val="00DC5C46"/>
    <w:rsid w:val="00DC65B7"/>
    <w:rsid w:val="00DD0362"/>
    <w:rsid w:val="00DD1F05"/>
    <w:rsid w:val="00DD2D21"/>
    <w:rsid w:val="00DD394E"/>
    <w:rsid w:val="00DD3B2B"/>
    <w:rsid w:val="00DD5280"/>
    <w:rsid w:val="00DD7207"/>
    <w:rsid w:val="00DD7F4C"/>
    <w:rsid w:val="00DE07DF"/>
    <w:rsid w:val="00DE19AD"/>
    <w:rsid w:val="00DE1A48"/>
    <w:rsid w:val="00DE2B7B"/>
    <w:rsid w:val="00DE36C9"/>
    <w:rsid w:val="00DE47EB"/>
    <w:rsid w:val="00DE5062"/>
    <w:rsid w:val="00DE51DA"/>
    <w:rsid w:val="00DE53BF"/>
    <w:rsid w:val="00DE6C4A"/>
    <w:rsid w:val="00DE7153"/>
    <w:rsid w:val="00DE7B70"/>
    <w:rsid w:val="00DF04AD"/>
    <w:rsid w:val="00DF0A94"/>
    <w:rsid w:val="00DF1F99"/>
    <w:rsid w:val="00DF3696"/>
    <w:rsid w:val="00DF3EE4"/>
    <w:rsid w:val="00DF5977"/>
    <w:rsid w:val="00DF5B8F"/>
    <w:rsid w:val="00DF67DF"/>
    <w:rsid w:val="00DF69D5"/>
    <w:rsid w:val="00E01D43"/>
    <w:rsid w:val="00E047C0"/>
    <w:rsid w:val="00E04F39"/>
    <w:rsid w:val="00E05D79"/>
    <w:rsid w:val="00E073FC"/>
    <w:rsid w:val="00E07A04"/>
    <w:rsid w:val="00E1121A"/>
    <w:rsid w:val="00E120B3"/>
    <w:rsid w:val="00E14AF8"/>
    <w:rsid w:val="00E15653"/>
    <w:rsid w:val="00E15EA0"/>
    <w:rsid w:val="00E1619B"/>
    <w:rsid w:val="00E173BD"/>
    <w:rsid w:val="00E21912"/>
    <w:rsid w:val="00E21D8C"/>
    <w:rsid w:val="00E2250D"/>
    <w:rsid w:val="00E235E0"/>
    <w:rsid w:val="00E23B9C"/>
    <w:rsid w:val="00E23ED1"/>
    <w:rsid w:val="00E268DE"/>
    <w:rsid w:val="00E26EA1"/>
    <w:rsid w:val="00E31051"/>
    <w:rsid w:val="00E31440"/>
    <w:rsid w:val="00E35407"/>
    <w:rsid w:val="00E35FB1"/>
    <w:rsid w:val="00E36005"/>
    <w:rsid w:val="00E3648F"/>
    <w:rsid w:val="00E368DB"/>
    <w:rsid w:val="00E377A0"/>
    <w:rsid w:val="00E37D1A"/>
    <w:rsid w:val="00E37F4F"/>
    <w:rsid w:val="00E413B7"/>
    <w:rsid w:val="00E4183C"/>
    <w:rsid w:val="00E427AA"/>
    <w:rsid w:val="00E4364E"/>
    <w:rsid w:val="00E4508A"/>
    <w:rsid w:val="00E45531"/>
    <w:rsid w:val="00E45585"/>
    <w:rsid w:val="00E459FA"/>
    <w:rsid w:val="00E4664E"/>
    <w:rsid w:val="00E46872"/>
    <w:rsid w:val="00E46B31"/>
    <w:rsid w:val="00E47BD6"/>
    <w:rsid w:val="00E540D6"/>
    <w:rsid w:val="00E5551D"/>
    <w:rsid w:val="00E605C8"/>
    <w:rsid w:val="00E6070D"/>
    <w:rsid w:val="00E60CB8"/>
    <w:rsid w:val="00E6108C"/>
    <w:rsid w:val="00E629C8"/>
    <w:rsid w:val="00E62AD1"/>
    <w:rsid w:val="00E62AD7"/>
    <w:rsid w:val="00E62D8E"/>
    <w:rsid w:val="00E63120"/>
    <w:rsid w:val="00E645BF"/>
    <w:rsid w:val="00E6487D"/>
    <w:rsid w:val="00E65627"/>
    <w:rsid w:val="00E6736F"/>
    <w:rsid w:val="00E67540"/>
    <w:rsid w:val="00E67D5B"/>
    <w:rsid w:val="00E67EA1"/>
    <w:rsid w:val="00E70FCF"/>
    <w:rsid w:val="00E744A7"/>
    <w:rsid w:val="00E75BC1"/>
    <w:rsid w:val="00E762BF"/>
    <w:rsid w:val="00E8093D"/>
    <w:rsid w:val="00E80B64"/>
    <w:rsid w:val="00E810B7"/>
    <w:rsid w:val="00E82451"/>
    <w:rsid w:val="00E82BC5"/>
    <w:rsid w:val="00E83369"/>
    <w:rsid w:val="00E8415B"/>
    <w:rsid w:val="00E84CAC"/>
    <w:rsid w:val="00E85384"/>
    <w:rsid w:val="00E86250"/>
    <w:rsid w:val="00E9113E"/>
    <w:rsid w:val="00E92775"/>
    <w:rsid w:val="00E93A83"/>
    <w:rsid w:val="00E93B58"/>
    <w:rsid w:val="00E94A01"/>
    <w:rsid w:val="00E94D1E"/>
    <w:rsid w:val="00E97E5F"/>
    <w:rsid w:val="00E97EBC"/>
    <w:rsid w:val="00EA05D9"/>
    <w:rsid w:val="00EA074A"/>
    <w:rsid w:val="00EA1246"/>
    <w:rsid w:val="00EA12BF"/>
    <w:rsid w:val="00EA1A14"/>
    <w:rsid w:val="00EA38AD"/>
    <w:rsid w:val="00EA44A3"/>
    <w:rsid w:val="00EA4973"/>
    <w:rsid w:val="00EA504D"/>
    <w:rsid w:val="00EA564F"/>
    <w:rsid w:val="00EA663B"/>
    <w:rsid w:val="00EA6718"/>
    <w:rsid w:val="00EA6752"/>
    <w:rsid w:val="00EA79CF"/>
    <w:rsid w:val="00EB03ED"/>
    <w:rsid w:val="00EB1783"/>
    <w:rsid w:val="00EB18F2"/>
    <w:rsid w:val="00EB2545"/>
    <w:rsid w:val="00EB265E"/>
    <w:rsid w:val="00EB3699"/>
    <w:rsid w:val="00EB528A"/>
    <w:rsid w:val="00EB5DD0"/>
    <w:rsid w:val="00EB60B7"/>
    <w:rsid w:val="00EB6692"/>
    <w:rsid w:val="00EB672D"/>
    <w:rsid w:val="00EB78D0"/>
    <w:rsid w:val="00EB7EB0"/>
    <w:rsid w:val="00EC1285"/>
    <w:rsid w:val="00EC27F7"/>
    <w:rsid w:val="00EC6EAF"/>
    <w:rsid w:val="00ED0133"/>
    <w:rsid w:val="00ED130E"/>
    <w:rsid w:val="00ED204F"/>
    <w:rsid w:val="00ED387F"/>
    <w:rsid w:val="00ED4DF9"/>
    <w:rsid w:val="00ED658A"/>
    <w:rsid w:val="00EE1380"/>
    <w:rsid w:val="00EE2061"/>
    <w:rsid w:val="00EE2310"/>
    <w:rsid w:val="00EE256A"/>
    <w:rsid w:val="00EE3426"/>
    <w:rsid w:val="00EE3938"/>
    <w:rsid w:val="00EE3FCD"/>
    <w:rsid w:val="00EE6AC9"/>
    <w:rsid w:val="00EE6B74"/>
    <w:rsid w:val="00EE6F4B"/>
    <w:rsid w:val="00EE74CB"/>
    <w:rsid w:val="00EE779C"/>
    <w:rsid w:val="00EE7DE7"/>
    <w:rsid w:val="00EF0418"/>
    <w:rsid w:val="00EF1440"/>
    <w:rsid w:val="00EF33AA"/>
    <w:rsid w:val="00EF3B82"/>
    <w:rsid w:val="00EF4DBF"/>
    <w:rsid w:val="00EF6D06"/>
    <w:rsid w:val="00EF7D8E"/>
    <w:rsid w:val="00F0018D"/>
    <w:rsid w:val="00F0081E"/>
    <w:rsid w:val="00F0192C"/>
    <w:rsid w:val="00F02388"/>
    <w:rsid w:val="00F023CB"/>
    <w:rsid w:val="00F04574"/>
    <w:rsid w:val="00F0457C"/>
    <w:rsid w:val="00F05E22"/>
    <w:rsid w:val="00F06194"/>
    <w:rsid w:val="00F0646D"/>
    <w:rsid w:val="00F06634"/>
    <w:rsid w:val="00F06674"/>
    <w:rsid w:val="00F0757A"/>
    <w:rsid w:val="00F07858"/>
    <w:rsid w:val="00F12389"/>
    <w:rsid w:val="00F13602"/>
    <w:rsid w:val="00F141CC"/>
    <w:rsid w:val="00F15D36"/>
    <w:rsid w:val="00F16E83"/>
    <w:rsid w:val="00F20ECF"/>
    <w:rsid w:val="00F26165"/>
    <w:rsid w:val="00F261A3"/>
    <w:rsid w:val="00F26876"/>
    <w:rsid w:val="00F27022"/>
    <w:rsid w:val="00F27F0A"/>
    <w:rsid w:val="00F27FD9"/>
    <w:rsid w:val="00F3045B"/>
    <w:rsid w:val="00F308C5"/>
    <w:rsid w:val="00F31853"/>
    <w:rsid w:val="00F35B4C"/>
    <w:rsid w:val="00F402E7"/>
    <w:rsid w:val="00F41013"/>
    <w:rsid w:val="00F42C35"/>
    <w:rsid w:val="00F4359A"/>
    <w:rsid w:val="00F43C8C"/>
    <w:rsid w:val="00F448A6"/>
    <w:rsid w:val="00F45E9F"/>
    <w:rsid w:val="00F45FB3"/>
    <w:rsid w:val="00F4695D"/>
    <w:rsid w:val="00F50725"/>
    <w:rsid w:val="00F51399"/>
    <w:rsid w:val="00F51B41"/>
    <w:rsid w:val="00F5292F"/>
    <w:rsid w:val="00F52978"/>
    <w:rsid w:val="00F5481F"/>
    <w:rsid w:val="00F5499A"/>
    <w:rsid w:val="00F56956"/>
    <w:rsid w:val="00F5733E"/>
    <w:rsid w:val="00F60CC6"/>
    <w:rsid w:val="00F61549"/>
    <w:rsid w:val="00F61A97"/>
    <w:rsid w:val="00F62206"/>
    <w:rsid w:val="00F6267B"/>
    <w:rsid w:val="00F6271E"/>
    <w:rsid w:val="00F62D56"/>
    <w:rsid w:val="00F62DB9"/>
    <w:rsid w:val="00F63BE5"/>
    <w:rsid w:val="00F6514A"/>
    <w:rsid w:val="00F653F3"/>
    <w:rsid w:val="00F66607"/>
    <w:rsid w:val="00F703D0"/>
    <w:rsid w:val="00F723EE"/>
    <w:rsid w:val="00F7253C"/>
    <w:rsid w:val="00F736FD"/>
    <w:rsid w:val="00F74192"/>
    <w:rsid w:val="00F747E5"/>
    <w:rsid w:val="00F75C6F"/>
    <w:rsid w:val="00F76CC2"/>
    <w:rsid w:val="00F76E38"/>
    <w:rsid w:val="00F77C5C"/>
    <w:rsid w:val="00F823F5"/>
    <w:rsid w:val="00F82E9E"/>
    <w:rsid w:val="00F834D3"/>
    <w:rsid w:val="00F83F61"/>
    <w:rsid w:val="00F84D0E"/>
    <w:rsid w:val="00F866B1"/>
    <w:rsid w:val="00F8790E"/>
    <w:rsid w:val="00F87D66"/>
    <w:rsid w:val="00F87DAC"/>
    <w:rsid w:val="00F90473"/>
    <w:rsid w:val="00F923B0"/>
    <w:rsid w:val="00F924E2"/>
    <w:rsid w:val="00F92FE2"/>
    <w:rsid w:val="00F93889"/>
    <w:rsid w:val="00F947B1"/>
    <w:rsid w:val="00F948F5"/>
    <w:rsid w:val="00F950E6"/>
    <w:rsid w:val="00F9535D"/>
    <w:rsid w:val="00F95FB4"/>
    <w:rsid w:val="00F96027"/>
    <w:rsid w:val="00F97049"/>
    <w:rsid w:val="00FA017B"/>
    <w:rsid w:val="00FA1D44"/>
    <w:rsid w:val="00FA1EAE"/>
    <w:rsid w:val="00FA253B"/>
    <w:rsid w:val="00FA49D3"/>
    <w:rsid w:val="00FA6F3F"/>
    <w:rsid w:val="00FA7534"/>
    <w:rsid w:val="00FA77FB"/>
    <w:rsid w:val="00FB1622"/>
    <w:rsid w:val="00FB191A"/>
    <w:rsid w:val="00FB57ED"/>
    <w:rsid w:val="00FB6FA1"/>
    <w:rsid w:val="00FB703C"/>
    <w:rsid w:val="00FC0506"/>
    <w:rsid w:val="00FC2232"/>
    <w:rsid w:val="00FC288A"/>
    <w:rsid w:val="00FC4451"/>
    <w:rsid w:val="00FC52FA"/>
    <w:rsid w:val="00FC5E42"/>
    <w:rsid w:val="00FC6C09"/>
    <w:rsid w:val="00FC70ED"/>
    <w:rsid w:val="00FD00FB"/>
    <w:rsid w:val="00FD04A5"/>
    <w:rsid w:val="00FD1F06"/>
    <w:rsid w:val="00FD3FA2"/>
    <w:rsid w:val="00FD4850"/>
    <w:rsid w:val="00FD48CE"/>
    <w:rsid w:val="00FD6178"/>
    <w:rsid w:val="00FD6EC4"/>
    <w:rsid w:val="00FD7A79"/>
    <w:rsid w:val="00FE0472"/>
    <w:rsid w:val="00FE0B33"/>
    <w:rsid w:val="00FE1841"/>
    <w:rsid w:val="00FE2203"/>
    <w:rsid w:val="00FE3467"/>
    <w:rsid w:val="00FE4B24"/>
    <w:rsid w:val="00FE4ED4"/>
    <w:rsid w:val="00FE596A"/>
    <w:rsid w:val="00FE5DF1"/>
    <w:rsid w:val="00FE6C26"/>
    <w:rsid w:val="00FE76A0"/>
    <w:rsid w:val="00FF11C3"/>
    <w:rsid w:val="00FF1743"/>
    <w:rsid w:val="00FF1A9A"/>
    <w:rsid w:val="00FF1CD5"/>
    <w:rsid w:val="00FF22A6"/>
    <w:rsid w:val="00FF2E49"/>
    <w:rsid w:val="00FF3074"/>
    <w:rsid w:val="00FF6767"/>
    <w:rsid w:val="00FF6A63"/>
    <w:rsid w:val="00FF77A5"/>
    <w:rsid w:val="00FF7BDE"/>
    <w:rsid w:val="00FF7E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998744"/>
  <w15:docId w15:val="{CF788A5A-3086-4541-8B60-A74FCBEE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lsdException w:name="Emphasis" w:uiPriority="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07"/>
    <w:pPr>
      <w:spacing w:after="200"/>
      <w:jc w:val="both"/>
    </w:pPr>
    <w:rPr>
      <w:rFonts w:ascii="Verdana" w:hAnsi="Verdana"/>
      <w:lang w:eastAsia="en-US"/>
    </w:rPr>
  </w:style>
  <w:style w:type="paragraph" w:styleId="Heading1">
    <w:name w:val="heading 1"/>
    <w:basedOn w:val="Normal"/>
    <w:next w:val="Text1"/>
    <w:link w:val="Heading1Char"/>
    <w:qFormat/>
    <w:rsid w:val="006626C9"/>
    <w:pPr>
      <w:keepNext/>
      <w:ind w:left="357" w:hanging="357"/>
      <w:outlineLvl w:val="0"/>
    </w:pPr>
    <w:rPr>
      <w:b/>
      <w:szCs w:val="21"/>
    </w:rPr>
  </w:style>
  <w:style w:type="paragraph" w:styleId="Heading2">
    <w:name w:val="heading 2"/>
    <w:basedOn w:val="Normal"/>
    <w:next w:val="Text2"/>
    <w:link w:val="Heading2Char"/>
    <w:qFormat/>
    <w:rsid w:val="006626C9"/>
    <w:pPr>
      <w:keepNext/>
      <w:outlineLvl w:val="1"/>
    </w:pPr>
    <w:rPr>
      <w:b/>
      <w:szCs w:val="21"/>
    </w:rPr>
  </w:style>
  <w:style w:type="paragraph" w:styleId="Heading3">
    <w:name w:val="heading 3"/>
    <w:basedOn w:val="Normal"/>
    <w:next w:val="Text3"/>
    <w:link w:val="Heading3Char"/>
    <w:rsid w:val="00AB5883"/>
    <w:pPr>
      <w:keepNext/>
      <w:numPr>
        <w:numId w:val="23"/>
      </w:numPr>
      <w:outlineLvl w:val="2"/>
    </w:pPr>
    <w:rPr>
      <w:i/>
    </w:rPr>
  </w:style>
  <w:style w:type="paragraph" w:styleId="Heading4">
    <w:name w:val="heading 4"/>
    <w:basedOn w:val="Normal"/>
    <w:next w:val="Text4"/>
    <w:link w:val="Heading4Char"/>
    <w:rsid w:val="0070257E"/>
    <w:pPr>
      <w:keepNext/>
      <w:numPr>
        <w:ilvl w:val="3"/>
        <w:numId w:val="33"/>
      </w:numPr>
      <w:outlineLvl w:val="3"/>
    </w:pPr>
  </w:style>
  <w:style w:type="paragraph" w:styleId="Heading5">
    <w:name w:val="heading 5"/>
    <w:basedOn w:val="Normal"/>
    <w:next w:val="Normal"/>
    <w:link w:val="Heading5Char"/>
    <w:rsid w:val="0070257E"/>
    <w:pPr>
      <w:numPr>
        <w:ilvl w:val="4"/>
        <w:numId w:val="33"/>
      </w:numPr>
      <w:spacing w:before="240" w:after="60"/>
      <w:outlineLvl w:val="4"/>
    </w:pPr>
    <w:rPr>
      <w:rFonts w:ascii="Arial" w:hAnsi="Arial"/>
      <w:sz w:val="22"/>
    </w:rPr>
  </w:style>
  <w:style w:type="paragraph" w:styleId="Heading6">
    <w:name w:val="heading 6"/>
    <w:basedOn w:val="Normal"/>
    <w:next w:val="Normal"/>
    <w:link w:val="Heading6Char"/>
    <w:rsid w:val="0070257E"/>
    <w:pPr>
      <w:numPr>
        <w:ilvl w:val="5"/>
        <w:numId w:val="33"/>
      </w:numPr>
      <w:spacing w:before="240" w:after="60"/>
      <w:outlineLvl w:val="5"/>
    </w:pPr>
    <w:rPr>
      <w:rFonts w:ascii="Arial" w:hAnsi="Arial"/>
      <w:i/>
      <w:sz w:val="22"/>
    </w:rPr>
  </w:style>
  <w:style w:type="paragraph" w:styleId="Heading7">
    <w:name w:val="heading 7"/>
    <w:basedOn w:val="Normal"/>
    <w:next w:val="Normal"/>
    <w:link w:val="Heading7Char"/>
    <w:rsid w:val="0070257E"/>
    <w:pPr>
      <w:numPr>
        <w:ilvl w:val="6"/>
        <w:numId w:val="33"/>
      </w:numPr>
      <w:spacing w:before="240" w:after="60"/>
      <w:outlineLvl w:val="6"/>
    </w:pPr>
    <w:rPr>
      <w:rFonts w:ascii="Arial" w:hAnsi="Arial"/>
    </w:rPr>
  </w:style>
  <w:style w:type="paragraph" w:styleId="Heading8">
    <w:name w:val="heading 8"/>
    <w:basedOn w:val="Normal"/>
    <w:next w:val="Normal"/>
    <w:rsid w:val="0070257E"/>
    <w:pPr>
      <w:numPr>
        <w:ilvl w:val="7"/>
        <w:numId w:val="33"/>
      </w:numPr>
      <w:spacing w:before="240" w:after="60"/>
      <w:outlineLvl w:val="7"/>
    </w:pPr>
    <w:rPr>
      <w:rFonts w:ascii="Arial" w:hAnsi="Arial"/>
      <w:i/>
    </w:rPr>
  </w:style>
  <w:style w:type="paragraph" w:styleId="Heading9">
    <w:name w:val="heading 9"/>
    <w:basedOn w:val="Normal"/>
    <w:next w:val="Normal"/>
    <w:link w:val="Heading9Char"/>
    <w:rsid w:val="0070257E"/>
    <w:pPr>
      <w:numPr>
        <w:ilvl w:val="8"/>
        <w:numId w:val="3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0257E"/>
    <w:pPr>
      <w:ind w:left="482"/>
    </w:pPr>
  </w:style>
  <w:style w:type="paragraph" w:customStyle="1" w:styleId="Text2">
    <w:name w:val="Text 2"/>
    <w:basedOn w:val="Normal"/>
    <w:rsid w:val="0070257E"/>
    <w:pPr>
      <w:tabs>
        <w:tab w:val="left" w:pos="2160"/>
      </w:tabs>
      <w:ind w:left="1077"/>
    </w:pPr>
  </w:style>
  <w:style w:type="paragraph" w:customStyle="1" w:styleId="Text3">
    <w:name w:val="Text 3"/>
    <w:basedOn w:val="Normal"/>
    <w:rsid w:val="0070257E"/>
    <w:pPr>
      <w:tabs>
        <w:tab w:val="left" w:pos="2302"/>
      </w:tabs>
      <w:ind w:left="1916"/>
    </w:pPr>
  </w:style>
  <w:style w:type="paragraph" w:customStyle="1" w:styleId="Text4">
    <w:name w:val="Text 4"/>
    <w:basedOn w:val="Normal"/>
    <w:rsid w:val="0070257E"/>
    <w:pPr>
      <w:ind w:left="2880"/>
    </w:pPr>
  </w:style>
  <w:style w:type="paragraph" w:customStyle="1" w:styleId="Address">
    <w:name w:val="Address"/>
    <w:basedOn w:val="Normal"/>
    <w:rsid w:val="0070257E"/>
    <w:pPr>
      <w:spacing w:after="0"/>
      <w:jc w:val="left"/>
    </w:pPr>
  </w:style>
  <w:style w:type="paragraph" w:customStyle="1" w:styleId="AddressTL">
    <w:name w:val="AddressTL"/>
    <w:basedOn w:val="Normal"/>
    <w:next w:val="Normal"/>
    <w:rsid w:val="0070257E"/>
    <w:pPr>
      <w:spacing w:after="720"/>
      <w:jc w:val="left"/>
    </w:pPr>
  </w:style>
  <w:style w:type="paragraph" w:customStyle="1" w:styleId="AddressTR">
    <w:name w:val="AddressTR"/>
    <w:basedOn w:val="Normal"/>
    <w:next w:val="Normal"/>
    <w:rsid w:val="0070257E"/>
    <w:pPr>
      <w:spacing w:after="720"/>
      <w:ind w:left="5103"/>
      <w:jc w:val="left"/>
    </w:pPr>
  </w:style>
  <w:style w:type="paragraph" w:styleId="BlockText">
    <w:name w:val="Block Text"/>
    <w:basedOn w:val="Normal"/>
    <w:rsid w:val="0070257E"/>
    <w:pPr>
      <w:spacing w:after="120"/>
      <w:ind w:left="1440" w:right="1440"/>
    </w:pPr>
  </w:style>
  <w:style w:type="paragraph" w:styleId="BodyText">
    <w:name w:val="Body Text"/>
    <w:basedOn w:val="Normal"/>
    <w:link w:val="BodyTextChar"/>
    <w:rsid w:val="0070257E"/>
    <w:pPr>
      <w:spacing w:after="120"/>
    </w:pPr>
  </w:style>
  <w:style w:type="paragraph" w:styleId="BodyText2">
    <w:name w:val="Body Text 2"/>
    <w:basedOn w:val="Normal"/>
    <w:link w:val="BodyText2Char"/>
    <w:rsid w:val="0070257E"/>
    <w:pPr>
      <w:spacing w:after="120" w:line="480" w:lineRule="auto"/>
    </w:pPr>
  </w:style>
  <w:style w:type="paragraph" w:styleId="BodyText3">
    <w:name w:val="Body Text 3"/>
    <w:basedOn w:val="Normal"/>
    <w:link w:val="BodyText3Char"/>
    <w:rsid w:val="0070257E"/>
    <w:pPr>
      <w:spacing w:after="120"/>
    </w:pPr>
    <w:rPr>
      <w:sz w:val="16"/>
    </w:rPr>
  </w:style>
  <w:style w:type="paragraph" w:styleId="BodyTextFirstIndent">
    <w:name w:val="Body Text First Indent"/>
    <w:basedOn w:val="BodyText"/>
    <w:link w:val="BodyTextFirstIndentChar"/>
    <w:rsid w:val="0070257E"/>
    <w:pPr>
      <w:ind w:firstLine="210"/>
    </w:pPr>
  </w:style>
  <w:style w:type="paragraph" w:styleId="BodyTextIndent">
    <w:name w:val="Body Text Indent"/>
    <w:basedOn w:val="Normal"/>
    <w:link w:val="BodyTextIndentChar"/>
    <w:rsid w:val="0070257E"/>
    <w:pPr>
      <w:spacing w:after="120"/>
      <w:ind w:left="283"/>
    </w:pPr>
  </w:style>
  <w:style w:type="paragraph" w:styleId="BodyTextFirstIndent2">
    <w:name w:val="Body Text First Indent 2"/>
    <w:basedOn w:val="BodyTextIndent"/>
    <w:link w:val="BodyTextFirstIndent2Char"/>
    <w:rsid w:val="0070257E"/>
    <w:pPr>
      <w:ind w:firstLine="210"/>
    </w:pPr>
  </w:style>
  <w:style w:type="paragraph" w:styleId="BodyTextIndent2">
    <w:name w:val="Body Text Indent 2"/>
    <w:basedOn w:val="Normal"/>
    <w:link w:val="BodyTextIndent2Char"/>
    <w:rsid w:val="0070257E"/>
    <w:pPr>
      <w:spacing w:after="120" w:line="480" w:lineRule="auto"/>
      <w:ind w:left="283"/>
    </w:pPr>
  </w:style>
  <w:style w:type="paragraph" w:styleId="BodyTextIndent3">
    <w:name w:val="Body Text Indent 3"/>
    <w:basedOn w:val="Normal"/>
    <w:link w:val="BodyTextIndent3Char"/>
    <w:rsid w:val="0070257E"/>
    <w:pPr>
      <w:spacing w:after="120"/>
      <w:ind w:left="283"/>
    </w:pPr>
    <w:rPr>
      <w:sz w:val="16"/>
    </w:rPr>
  </w:style>
  <w:style w:type="paragraph" w:styleId="Caption">
    <w:name w:val="caption"/>
    <w:basedOn w:val="Normal"/>
    <w:next w:val="Text1"/>
    <w:rsid w:val="005D6311"/>
    <w:pPr>
      <w:spacing w:before="120" w:after="120"/>
    </w:pPr>
    <w:rPr>
      <w:b/>
    </w:rPr>
  </w:style>
  <w:style w:type="paragraph" w:styleId="Closing">
    <w:name w:val="Closing"/>
    <w:basedOn w:val="Normal"/>
    <w:next w:val="Signature"/>
    <w:link w:val="ClosingChar"/>
    <w:rsid w:val="0070257E"/>
    <w:pPr>
      <w:tabs>
        <w:tab w:val="left" w:pos="5103"/>
      </w:tabs>
      <w:spacing w:before="240"/>
      <w:ind w:left="5103"/>
      <w:jc w:val="left"/>
    </w:pPr>
  </w:style>
  <w:style w:type="paragraph" w:styleId="Signature">
    <w:name w:val="Signature"/>
    <w:basedOn w:val="Normal"/>
    <w:next w:val="Contact"/>
    <w:link w:val="SignatureChar"/>
    <w:rsid w:val="0070257E"/>
    <w:pPr>
      <w:tabs>
        <w:tab w:val="left" w:pos="5103"/>
      </w:tabs>
      <w:spacing w:before="1200" w:after="0"/>
      <w:ind w:left="5103"/>
      <w:jc w:val="center"/>
    </w:pPr>
  </w:style>
  <w:style w:type="paragraph" w:customStyle="1" w:styleId="Enclosures">
    <w:name w:val="Enclosures"/>
    <w:basedOn w:val="Normal"/>
    <w:next w:val="Participants"/>
    <w:rsid w:val="0070257E"/>
    <w:pPr>
      <w:keepNext/>
      <w:keepLines/>
      <w:tabs>
        <w:tab w:val="left" w:pos="5670"/>
      </w:tabs>
      <w:spacing w:before="480" w:after="0"/>
      <w:ind w:left="1985" w:hanging="1985"/>
      <w:jc w:val="left"/>
    </w:pPr>
  </w:style>
  <w:style w:type="paragraph" w:customStyle="1" w:styleId="Participants">
    <w:name w:val="Participants"/>
    <w:basedOn w:val="Normal"/>
    <w:next w:val="Copies"/>
    <w:rsid w:val="0070257E"/>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rsid w:val="0070257E"/>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rsid w:val="0070257E"/>
  </w:style>
  <w:style w:type="paragraph" w:styleId="Date">
    <w:name w:val="Date"/>
    <w:basedOn w:val="Normal"/>
    <w:next w:val="References"/>
    <w:link w:val="DateChar"/>
    <w:rsid w:val="0070257E"/>
    <w:pPr>
      <w:spacing w:after="0"/>
      <w:ind w:left="5103" w:right="-567"/>
      <w:jc w:val="left"/>
    </w:pPr>
  </w:style>
  <w:style w:type="paragraph" w:customStyle="1" w:styleId="References">
    <w:name w:val="References"/>
    <w:basedOn w:val="Normal"/>
    <w:next w:val="AddressTR"/>
    <w:rsid w:val="0070257E"/>
    <w:pPr>
      <w:ind w:left="5103"/>
      <w:jc w:val="left"/>
    </w:pPr>
  </w:style>
  <w:style w:type="paragraph" w:styleId="DocumentMap">
    <w:name w:val="Document Map"/>
    <w:basedOn w:val="Normal"/>
    <w:semiHidden/>
    <w:rsid w:val="0070257E"/>
    <w:pPr>
      <w:shd w:val="clear" w:color="auto" w:fill="000080"/>
    </w:pPr>
    <w:rPr>
      <w:rFonts w:ascii="Tahoma" w:hAnsi="Tahoma"/>
    </w:rPr>
  </w:style>
  <w:style w:type="paragraph" w:customStyle="1" w:styleId="DoubSign">
    <w:name w:val="DoubSign"/>
    <w:basedOn w:val="Normal"/>
    <w:next w:val="Contact"/>
    <w:rsid w:val="0070257E"/>
    <w:pPr>
      <w:tabs>
        <w:tab w:val="left" w:pos="5103"/>
      </w:tabs>
      <w:spacing w:before="1200" w:after="0"/>
      <w:jc w:val="left"/>
    </w:pPr>
  </w:style>
  <w:style w:type="paragraph" w:styleId="EndnoteText">
    <w:name w:val="endnote text"/>
    <w:basedOn w:val="Normal"/>
    <w:link w:val="EndnoteTextChar"/>
    <w:rsid w:val="0070257E"/>
  </w:style>
  <w:style w:type="paragraph" w:styleId="EnvelopeAddress">
    <w:name w:val="envelope address"/>
    <w:basedOn w:val="Normal"/>
    <w:rsid w:val="0070257E"/>
    <w:pPr>
      <w:framePr w:w="7920" w:h="1980" w:hRule="exact" w:hSpace="180" w:wrap="auto" w:hAnchor="page" w:xAlign="center" w:yAlign="bottom"/>
      <w:spacing w:after="0"/>
    </w:pPr>
  </w:style>
  <w:style w:type="paragraph" w:styleId="EnvelopeReturn">
    <w:name w:val="envelope return"/>
    <w:basedOn w:val="Normal"/>
    <w:rsid w:val="0070257E"/>
    <w:pPr>
      <w:spacing w:after="0"/>
    </w:pPr>
  </w:style>
  <w:style w:type="paragraph" w:styleId="Footer">
    <w:name w:val="footer"/>
    <w:basedOn w:val="Normal"/>
    <w:link w:val="FooterChar"/>
    <w:uiPriority w:val="99"/>
    <w:rsid w:val="0070257E"/>
    <w:pPr>
      <w:spacing w:after="0"/>
      <w:ind w:right="-567"/>
      <w:jc w:val="left"/>
    </w:pPr>
    <w:rPr>
      <w:rFonts w:ascii="Arial" w:hAnsi="Arial"/>
      <w:sz w:val="16"/>
    </w:rPr>
  </w:style>
  <w:style w:type="paragraph" w:styleId="FootnoteText">
    <w:name w:val="footnote text"/>
    <w:aliases w:val=" Char1, Char Char3, Char Char, Car,Char Char,Car,Schriftart: 9 pt,Schriftart: 10 pt,Schriftart: 8 pt,WB-Fußnotentext,FoodNote,ft,Footnote text,Footnote Text Char1,Footnote Text Char Char,Footnote Text Char1 Char Char,fn,f,Char"/>
    <w:basedOn w:val="Normal"/>
    <w:link w:val="FootnoteTextChar"/>
    <w:rsid w:val="0070257E"/>
    <w:pPr>
      <w:ind w:left="357" w:hanging="357"/>
    </w:pPr>
  </w:style>
  <w:style w:type="paragraph" w:styleId="Header">
    <w:name w:val="header"/>
    <w:basedOn w:val="Normal"/>
    <w:link w:val="HeaderChar"/>
    <w:uiPriority w:val="99"/>
    <w:rsid w:val="0070257E"/>
    <w:pPr>
      <w:tabs>
        <w:tab w:val="center" w:pos="4153"/>
        <w:tab w:val="right" w:pos="8306"/>
      </w:tabs>
    </w:pPr>
  </w:style>
  <w:style w:type="paragraph" w:styleId="Index1">
    <w:name w:val="index 1"/>
    <w:basedOn w:val="Normal"/>
    <w:next w:val="Normal"/>
    <w:autoRedefine/>
    <w:rsid w:val="0070257E"/>
    <w:pPr>
      <w:ind w:left="240" w:hanging="240"/>
    </w:pPr>
  </w:style>
  <w:style w:type="paragraph" w:styleId="Index2">
    <w:name w:val="index 2"/>
    <w:basedOn w:val="Normal"/>
    <w:next w:val="Normal"/>
    <w:autoRedefine/>
    <w:rsid w:val="0070257E"/>
    <w:pPr>
      <w:ind w:left="480" w:hanging="240"/>
    </w:pPr>
  </w:style>
  <w:style w:type="paragraph" w:styleId="Index3">
    <w:name w:val="index 3"/>
    <w:basedOn w:val="Normal"/>
    <w:next w:val="Normal"/>
    <w:autoRedefine/>
    <w:rsid w:val="0070257E"/>
    <w:pPr>
      <w:ind w:left="720" w:hanging="240"/>
    </w:pPr>
  </w:style>
  <w:style w:type="paragraph" w:styleId="Index4">
    <w:name w:val="index 4"/>
    <w:basedOn w:val="Normal"/>
    <w:next w:val="Normal"/>
    <w:autoRedefine/>
    <w:rsid w:val="0070257E"/>
    <w:pPr>
      <w:ind w:left="960" w:hanging="240"/>
    </w:pPr>
  </w:style>
  <w:style w:type="paragraph" w:styleId="Index5">
    <w:name w:val="index 5"/>
    <w:basedOn w:val="Normal"/>
    <w:next w:val="Normal"/>
    <w:autoRedefine/>
    <w:rsid w:val="0070257E"/>
    <w:pPr>
      <w:ind w:left="1200" w:hanging="240"/>
    </w:pPr>
  </w:style>
  <w:style w:type="paragraph" w:styleId="Index6">
    <w:name w:val="index 6"/>
    <w:basedOn w:val="Normal"/>
    <w:next w:val="Normal"/>
    <w:autoRedefine/>
    <w:rsid w:val="0070257E"/>
    <w:pPr>
      <w:ind w:left="1440" w:hanging="240"/>
    </w:pPr>
  </w:style>
  <w:style w:type="paragraph" w:styleId="Index7">
    <w:name w:val="index 7"/>
    <w:basedOn w:val="Normal"/>
    <w:next w:val="Normal"/>
    <w:autoRedefine/>
    <w:rsid w:val="0070257E"/>
    <w:pPr>
      <w:ind w:left="1680" w:hanging="240"/>
    </w:pPr>
  </w:style>
  <w:style w:type="paragraph" w:styleId="Index8">
    <w:name w:val="index 8"/>
    <w:basedOn w:val="Normal"/>
    <w:next w:val="Normal"/>
    <w:autoRedefine/>
    <w:rsid w:val="0070257E"/>
    <w:pPr>
      <w:ind w:left="1920" w:hanging="240"/>
    </w:pPr>
  </w:style>
  <w:style w:type="paragraph" w:styleId="Index9">
    <w:name w:val="index 9"/>
    <w:basedOn w:val="Normal"/>
    <w:next w:val="Normal"/>
    <w:autoRedefine/>
    <w:rsid w:val="0070257E"/>
    <w:pPr>
      <w:ind w:left="2160" w:hanging="240"/>
    </w:pPr>
  </w:style>
  <w:style w:type="paragraph" w:styleId="IndexHeading">
    <w:name w:val="index heading"/>
    <w:basedOn w:val="Normal"/>
    <w:next w:val="Index1"/>
    <w:rsid w:val="0070257E"/>
    <w:rPr>
      <w:rFonts w:ascii="Arial" w:hAnsi="Arial"/>
      <w:b/>
    </w:rPr>
  </w:style>
  <w:style w:type="paragraph" w:styleId="List">
    <w:name w:val="List"/>
    <w:basedOn w:val="Normal"/>
    <w:rsid w:val="0070257E"/>
    <w:pPr>
      <w:ind w:left="283" w:hanging="283"/>
    </w:pPr>
  </w:style>
  <w:style w:type="paragraph" w:styleId="List2">
    <w:name w:val="List 2"/>
    <w:basedOn w:val="Normal"/>
    <w:rsid w:val="0070257E"/>
    <w:pPr>
      <w:ind w:left="566" w:hanging="283"/>
    </w:pPr>
  </w:style>
  <w:style w:type="paragraph" w:styleId="List3">
    <w:name w:val="List 3"/>
    <w:basedOn w:val="Normal"/>
    <w:rsid w:val="0070257E"/>
    <w:pPr>
      <w:ind w:left="849" w:hanging="283"/>
    </w:pPr>
  </w:style>
  <w:style w:type="paragraph" w:styleId="List4">
    <w:name w:val="List 4"/>
    <w:basedOn w:val="Normal"/>
    <w:rsid w:val="0070257E"/>
    <w:pPr>
      <w:ind w:left="1132" w:hanging="283"/>
    </w:pPr>
  </w:style>
  <w:style w:type="paragraph" w:styleId="List5">
    <w:name w:val="List 5"/>
    <w:basedOn w:val="Normal"/>
    <w:rsid w:val="0070257E"/>
    <w:pPr>
      <w:ind w:left="1415" w:hanging="283"/>
    </w:pPr>
  </w:style>
  <w:style w:type="paragraph" w:styleId="ListBullet">
    <w:name w:val="List Bullet"/>
    <w:basedOn w:val="Normal"/>
    <w:rsid w:val="0070257E"/>
    <w:pPr>
      <w:numPr>
        <w:numId w:val="3"/>
      </w:numPr>
    </w:pPr>
  </w:style>
  <w:style w:type="paragraph" w:styleId="ListBullet2">
    <w:name w:val="List Bullet 2"/>
    <w:basedOn w:val="Text2"/>
    <w:rsid w:val="0070257E"/>
    <w:pPr>
      <w:numPr>
        <w:numId w:val="5"/>
      </w:numPr>
      <w:tabs>
        <w:tab w:val="clear" w:pos="2160"/>
      </w:tabs>
    </w:pPr>
  </w:style>
  <w:style w:type="paragraph" w:styleId="ListBullet3">
    <w:name w:val="List Bullet 3"/>
    <w:basedOn w:val="Text3"/>
    <w:rsid w:val="0070257E"/>
    <w:pPr>
      <w:numPr>
        <w:numId w:val="6"/>
      </w:numPr>
      <w:tabs>
        <w:tab w:val="clear" w:pos="2302"/>
      </w:tabs>
    </w:pPr>
  </w:style>
  <w:style w:type="paragraph" w:styleId="ListBullet4">
    <w:name w:val="List Bullet 4"/>
    <w:basedOn w:val="Text4"/>
    <w:rsid w:val="0070257E"/>
    <w:pPr>
      <w:numPr>
        <w:numId w:val="7"/>
      </w:numPr>
    </w:pPr>
  </w:style>
  <w:style w:type="paragraph" w:styleId="ListBullet5">
    <w:name w:val="List Bullet 5"/>
    <w:basedOn w:val="Normal"/>
    <w:autoRedefine/>
    <w:rsid w:val="0070257E"/>
    <w:pPr>
      <w:numPr>
        <w:numId w:val="1"/>
      </w:numPr>
    </w:pPr>
  </w:style>
  <w:style w:type="paragraph" w:styleId="ListContinue">
    <w:name w:val="List Continue"/>
    <w:basedOn w:val="Normal"/>
    <w:rsid w:val="0070257E"/>
    <w:pPr>
      <w:spacing w:after="120"/>
      <w:ind w:left="283"/>
    </w:pPr>
  </w:style>
  <w:style w:type="paragraph" w:styleId="ListContinue2">
    <w:name w:val="List Continue 2"/>
    <w:basedOn w:val="Normal"/>
    <w:rsid w:val="0070257E"/>
    <w:pPr>
      <w:spacing w:after="120"/>
      <w:ind w:left="566"/>
    </w:pPr>
  </w:style>
  <w:style w:type="paragraph" w:styleId="ListContinue3">
    <w:name w:val="List Continue 3"/>
    <w:basedOn w:val="Normal"/>
    <w:rsid w:val="0070257E"/>
    <w:pPr>
      <w:spacing w:after="120"/>
      <w:ind w:left="849"/>
    </w:pPr>
  </w:style>
  <w:style w:type="paragraph" w:styleId="ListContinue4">
    <w:name w:val="List Continue 4"/>
    <w:basedOn w:val="Normal"/>
    <w:rsid w:val="0070257E"/>
    <w:pPr>
      <w:spacing w:after="120"/>
      <w:ind w:left="1132"/>
    </w:pPr>
  </w:style>
  <w:style w:type="paragraph" w:styleId="ListContinue5">
    <w:name w:val="List Continue 5"/>
    <w:basedOn w:val="Normal"/>
    <w:rsid w:val="0070257E"/>
    <w:pPr>
      <w:spacing w:after="120"/>
      <w:ind w:left="1415"/>
    </w:pPr>
  </w:style>
  <w:style w:type="paragraph" w:styleId="ListNumber">
    <w:name w:val="List Number"/>
    <w:basedOn w:val="Normal"/>
    <w:link w:val="ListNumberChar"/>
    <w:rsid w:val="0070257E"/>
    <w:pPr>
      <w:numPr>
        <w:numId w:val="13"/>
      </w:numPr>
    </w:pPr>
  </w:style>
  <w:style w:type="paragraph" w:styleId="ListNumber2">
    <w:name w:val="List Number 2"/>
    <w:basedOn w:val="Text2"/>
    <w:rsid w:val="0070257E"/>
    <w:pPr>
      <w:numPr>
        <w:numId w:val="15"/>
      </w:numPr>
      <w:tabs>
        <w:tab w:val="clear" w:pos="2160"/>
      </w:tabs>
    </w:pPr>
  </w:style>
  <w:style w:type="paragraph" w:styleId="ListNumber3">
    <w:name w:val="List Number 3"/>
    <w:basedOn w:val="Text3"/>
    <w:rsid w:val="0070257E"/>
    <w:pPr>
      <w:numPr>
        <w:numId w:val="16"/>
      </w:numPr>
      <w:tabs>
        <w:tab w:val="clear" w:pos="2302"/>
      </w:tabs>
    </w:pPr>
  </w:style>
  <w:style w:type="paragraph" w:styleId="ListNumber4">
    <w:name w:val="List Number 4"/>
    <w:basedOn w:val="Text4"/>
    <w:rsid w:val="0070257E"/>
    <w:pPr>
      <w:numPr>
        <w:numId w:val="17"/>
      </w:numPr>
    </w:pPr>
  </w:style>
  <w:style w:type="paragraph" w:styleId="ListNumber5">
    <w:name w:val="List Number 5"/>
    <w:basedOn w:val="Normal"/>
    <w:rsid w:val="0070257E"/>
    <w:pPr>
      <w:numPr>
        <w:numId w:val="2"/>
      </w:numPr>
    </w:pPr>
  </w:style>
  <w:style w:type="paragraph" w:styleId="MacroText">
    <w:name w:val="macro"/>
    <w:link w:val="MacroTextChar"/>
    <w:rsid w:val="0070257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link w:val="MessageHeaderChar"/>
    <w:rsid w:val="0070257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70257E"/>
    <w:pPr>
      <w:ind w:left="720"/>
    </w:pPr>
  </w:style>
  <w:style w:type="paragraph" w:styleId="NoteHeading">
    <w:name w:val="Note Heading"/>
    <w:basedOn w:val="Normal"/>
    <w:next w:val="Normal"/>
    <w:link w:val="NoteHeadingChar"/>
    <w:rsid w:val="0070257E"/>
  </w:style>
  <w:style w:type="paragraph" w:customStyle="1" w:styleId="NoteHead">
    <w:name w:val="NoteHead"/>
    <w:basedOn w:val="Normal"/>
    <w:next w:val="Subject"/>
    <w:rsid w:val="0070257E"/>
    <w:pPr>
      <w:spacing w:before="720" w:after="720"/>
      <w:jc w:val="center"/>
    </w:pPr>
    <w:rPr>
      <w:b/>
      <w:smallCaps/>
    </w:rPr>
  </w:style>
  <w:style w:type="paragraph" w:customStyle="1" w:styleId="Subject">
    <w:name w:val="Subject"/>
    <w:basedOn w:val="Normal"/>
    <w:next w:val="Normal"/>
    <w:rsid w:val="0070257E"/>
    <w:pPr>
      <w:spacing w:after="480"/>
      <w:ind w:left="1531" w:hanging="1531"/>
      <w:jc w:val="left"/>
    </w:pPr>
    <w:rPr>
      <w:b/>
    </w:rPr>
  </w:style>
  <w:style w:type="paragraph" w:customStyle="1" w:styleId="NoteList">
    <w:name w:val="NoteList"/>
    <w:basedOn w:val="Normal"/>
    <w:next w:val="Subject"/>
    <w:rsid w:val="0070257E"/>
    <w:pPr>
      <w:tabs>
        <w:tab w:val="left" w:pos="5823"/>
      </w:tabs>
      <w:spacing w:before="720" w:after="720"/>
      <w:ind w:left="5104" w:hanging="3119"/>
      <w:jc w:val="left"/>
    </w:pPr>
    <w:rPr>
      <w:b/>
      <w:smallCaps/>
    </w:rPr>
  </w:style>
  <w:style w:type="paragraph" w:customStyle="1" w:styleId="NumPar1">
    <w:name w:val="NumPar 1"/>
    <w:basedOn w:val="Heading1"/>
    <w:next w:val="Text1"/>
    <w:rsid w:val="0070257E"/>
    <w:pPr>
      <w:keepNext w:val="0"/>
      <w:outlineLvl w:val="9"/>
    </w:pPr>
    <w:rPr>
      <w:b w:val="0"/>
      <w:smallCaps/>
    </w:rPr>
  </w:style>
  <w:style w:type="paragraph" w:customStyle="1" w:styleId="NumPar2">
    <w:name w:val="NumPar 2"/>
    <w:basedOn w:val="Heading2"/>
    <w:next w:val="Text2"/>
    <w:rsid w:val="0070257E"/>
    <w:pPr>
      <w:keepNext w:val="0"/>
      <w:outlineLvl w:val="9"/>
    </w:pPr>
    <w:rPr>
      <w:b w:val="0"/>
    </w:rPr>
  </w:style>
  <w:style w:type="paragraph" w:customStyle="1" w:styleId="NumPar3">
    <w:name w:val="NumPar 3"/>
    <w:basedOn w:val="Heading3"/>
    <w:next w:val="Text3"/>
    <w:rsid w:val="0070257E"/>
    <w:pPr>
      <w:keepNext w:val="0"/>
      <w:outlineLvl w:val="9"/>
    </w:pPr>
    <w:rPr>
      <w:i w:val="0"/>
    </w:rPr>
  </w:style>
  <w:style w:type="paragraph" w:customStyle="1" w:styleId="NumPar4">
    <w:name w:val="NumPar 4"/>
    <w:basedOn w:val="Heading4"/>
    <w:next w:val="Text4"/>
    <w:rsid w:val="0070257E"/>
    <w:pPr>
      <w:keepNext w:val="0"/>
      <w:outlineLvl w:val="9"/>
    </w:pPr>
  </w:style>
  <w:style w:type="paragraph" w:styleId="PlainText">
    <w:name w:val="Plain Text"/>
    <w:basedOn w:val="Normal"/>
    <w:rsid w:val="0070257E"/>
    <w:rPr>
      <w:rFonts w:ascii="Courier New" w:hAnsi="Courier New"/>
    </w:rPr>
  </w:style>
  <w:style w:type="paragraph" w:styleId="Salutation">
    <w:name w:val="Salutation"/>
    <w:basedOn w:val="Normal"/>
    <w:next w:val="Normal"/>
    <w:link w:val="SalutationChar"/>
    <w:rsid w:val="0070257E"/>
  </w:style>
  <w:style w:type="paragraph" w:styleId="Subtitle">
    <w:name w:val="Subtitle"/>
    <w:basedOn w:val="Normal"/>
    <w:link w:val="SubtitleChar"/>
    <w:rsid w:val="0070257E"/>
    <w:pPr>
      <w:spacing w:after="60"/>
      <w:jc w:val="center"/>
      <w:outlineLvl w:val="1"/>
    </w:pPr>
    <w:rPr>
      <w:rFonts w:ascii="Arial" w:hAnsi="Arial"/>
    </w:rPr>
  </w:style>
  <w:style w:type="paragraph" w:styleId="TableofAuthorities">
    <w:name w:val="table of authorities"/>
    <w:basedOn w:val="Normal"/>
    <w:next w:val="Normal"/>
    <w:rsid w:val="0070257E"/>
    <w:pPr>
      <w:ind w:left="240" w:hanging="240"/>
    </w:pPr>
  </w:style>
  <w:style w:type="paragraph" w:styleId="TableofFigures">
    <w:name w:val="table of figures"/>
    <w:basedOn w:val="Normal"/>
    <w:next w:val="Normal"/>
    <w:rsid w:val="0070257E"/>
    <w:pPr>
      <w:ind w:left="480" w:hanging="480"/>
    </w:pPr>
  </w:style>
  <w:style w:type="paragraph" w:styleId="Title">
    <w:name w:val="Title"/>
    <w:basedOn w:val="Normal"/>
    <w:link w:val="TitleChar"/>
    <w:rsid w:val="0070257E"/>
    <w:pPr>
      <w:spacing w:before="240" w:after="60"/>
      <w:jc w:val="center"/>
      <w:outlineLvl w:val="0"/>
    </w:pPr>
    <w:rPr>
      <w:rFonts w:ascii="Arial" w:hAnsi="Arial"/>
      <w:b/>
      <w:kern w:val="28"/>
      <w:sz w:val="32"/>
    </w:rPr>
  </w:style>
  <w:style w:type="paragraph" w:styleId="TOAHeading">
    <w:name w:val="toa heading"/>
    <w:basedOn w:val="Normal"/>
    <w:next w:val="Normal"/>
    <w:rsid w:val="0070257E"/>
    <w:pPr>
      <w:spacing w:before="120"/>
    </w:pPr>
    <w:rPr>
      <w:rFonts w:ascii="Arial" w:hAnsi="Arial"/>
      <w:b/>
    </w:rPr>
  </w:style>
  <w:style w:type="paragraph" w:styleId="TOC1">
    <w:name w:val="toc 1"/>
    <w:basedOn w:val="Normal"/>
    <w:next w:val="Normal"/>
    <w:uiPriority w:val="39"/>
    <w:rsid w:val="003F011C"/>
    <w:pPr>
      <w:tabs>
        <w:tab w:val="right" w:leader="dot" w:pos="8640"/>
      </w:tabs>
      <w:spacing w:before="60" w:after="60"/>
      <w:ind w:left="482" w:right="720" w:hanging="482"/>
    </w:pPr>
    <w:rPr>
      <w:b/>
      <w:sz w:val="16"/>
    </w:rPr>
  </w:style>
  <w:style w:type="paragraph" w:styleId="TOC2">
    <w:name w:val="toc 2"/>
    <w:basedOn w:val="Normal"/>
    <w:next w:val="Normal"/>
    <w:uiPriority w:val="39"/>
    <w:rsid w:val="003F011C"/>
    <w:pPr>
      <w:tabs>
        <w:tab w:val="right" w:leader="dot" w:pos="8640"/>
      </w:tabs>
      <w:spacing w:before="60" w:after="60"/>
      <w:ind w:left="1077" w:right="720" w:hanging="595"/>
    </w:pPr>
    <w:rPr>
      <w:sz w:val="16"/>
    </w:rPr>
  </w:style>
  <w:style w:type="paragraph" w:styleId="TOC3">
    <w:name w:val="toc 3"/>
    <w:basedOn w:val="Normal"/>
    <w:next w:val="Normal"/>
    <w:uiPriority w:val="39"/>
    <w:rsid w:val="0070257E"/>
    <w:pPr>
      <w:tabs>
        <w:tab w:val="right" w:leader="dot" w:pos="8640"/>
      </w:tabs>
      <w:spacing w:before="60" w:after="60"/>
      <w:ind w:left="1916" w:right="720" w:hanging="839"/>
    </w:pPr>
  </w:style>
  <w:style w:type="paragraph" w:styleId="TOC4">
    <w:name w:val="toc 4"/>
    <w:basedOn w:val="Normal"/>
    <w:next w:val="Normal"/>
    <w:uiPriority w:val="39"/>
    <w:rsid w:val="0070257E"/>
    <w:pPr>
      <w:tabs>
        <w:tab w:val="right" w:leader="dot" w:pos="8641"/>
      </w:tabs>
      <w:spacing w:before="60" w:after="60"/>
      <w:ind w:left="2880" w:right="720" w:hanging="964"/>
    </w:pPr>
  </w:style>
  <w:style w:type="paragraph" w:styleId="TOC5">
    <w:name w:val="toc 5"/>
    <w:basedOn w:val="Normal"/>
    <w:next w:val="Normal"/>
    <w:uiPriority w:val="39"/>
    <w:rsid w:val="0070257E"/>
    <w:pPr>
      <w:tabs>
        <w:tab w:val="right" w:leader="dot" w:pos="8641"/>
      </w:tabs>
      <w:spacing w:before="240" w:after="120"/>
      <w:ind w:right="720"/>
    </w:pPr>
    <w:rPr>
      <w:caps/>
    </w:rPr>
  </w:style>
  <w:style w:type="paragraph" w:styleId="TOC6">
    <w:name w:val="toc 6"/>
    <w:basedOn w:val="Normal"/>
    <w:next w:val="Normal"/>
    <w:autoRedefine/>
    <w:uiPriority w:val="39"/>
    <w:rsid w:val="0070257E"/>
    <w:pPr>
      <w:ind w:left="1200"/>
    </w:pPr>
  </w:style>
  <w:style w:type="paragraph" w:styleId="TOC7">
    <w:name w:val="toc 7"/>
    <w:basedOn w:val="Normal"/>
    <w:next w:val="Normal"/>
    <w:autoRedefine/>
    <w:uiPriority w:val="39"/>
    <w:rsid w:val="0070257E"/>
    <w:pPr>
      <w:ind w:left="1440"/>
    </w:pPr>
  </w:style>
  <w:style w:type="paragraph" w:styleId="TOC8">
    <w:name w:val="toc 8"/>
    <w:basedOn w:val="Normal"/>
    <w:next w:val="Normal"/>
    <w:autoRedefine/>
    <w:uiPriority w:val="39"/>
    <w:rsid w:val="0070257E"/>
    <w:pPr>
      <w:ind w:left="1680"/>
    </w:pPr>
  </w:style>
  <w:style w:type="paragraph" w:styleId="TOC9">
    <w:name w:val="toc 9"/>
    <w:basedOn w:val="Normal"/>
    <w:next w:val="Normal"/>
    <w:autoRedefine/>
    <w:uiPriority w:val="39"/>
    <w:rsid w:val="0070257E"/>
    <w:pPr>
      <w:ind w:left="1920"/>
    </w:pPr>
  </w:style>
  <w:style w:type="paragraph" w:customStyle="1" w:styleId="YReferences">
    <w:name w:val="YReferences"/>
    <w:basedOn w:val="Normal"/>
    <w:next w:val="Normal"/>
    <w:rsid w:val="0070257E"/>
    <w:pPr>
      <w:spacing w:after="480"/>
      <w:ind w:left="1531" w:hanging="1531"/>
    </w:pPr>
  </w:style>
  <w:style w:type="paragraph" w:customStyle="1" w:styleId="ListBullet1">
    <w:name w:val="List Bullet 1"/>
    <w:basedOn w:val="Text1"/>
    <w:rsid w:val="0070257E"/>
    <w:pPr>
      <w:numPr>
        <w:numId w:val="4"/>
      </w:numPr>
    </w:pPr>
  </w:style>
  <w:style w:type="paragraph" w:customStyle="1" w:styleId="ListDash">
    <w:name w:val="List Dash"/>
    <w:basedOn w:val="Normal"/>
    <w:rsid w:val="0070257E"/>
    <w:pPr>
      <w:numPr>
        <w:numId w:val="8"/>
      </w:numPr>
    </w:pPr>
  </w:style>
  <w:style w:type="paragraph" w:customStyle="1" w:styleId="ListDash1">
    <w:name w:val="List Dash 1"/>
    <w:basedOn w:val="Text1"/>
    <w:rsid w:val="0070257E"/>
    <w:pPr>
      <w:numPr>
        <w:numId w:val="9"/>
      </w:numPr>
    </w:pPr>
  </w:style>
  <w:style w:type="paragraph" w:customStyle="1" w:styleId="ListDash2">
    <w:name w:val="List Dash 2"/>
    <w:basedOn w:val="Text2"/>
    <w:rsid w:val="0070257E"/>
    <w:pPr>
      <w:numPr>
        <w:numId w:val="10"/>
      </w:numPr>
      <w:tabs>
        <w:tab w:val="clear" w:pos="2160"/>
      </w:tabs>
    </w:pPr>
  </w:style>
  <w:style w:type="paragraph" w:customStyle="1" w:styleId="ListDash3">
    <w:name w:val="List Dash 3"/>
    <w:basedOn w:val="Text3"/>
    <w:rsid w:val="0070257E"/>
    <w:pPr>
      <w:numPr>
        <w:numId w:val="11"/>
      </w:numPr>
      <w:tabs>
        <w:tab w:val="clear" w:pos="2302"/>
      </w:tabs>
    </w:pPr>
  </w:style>
  <w:style w:type="paragraph" w:customStyle="1" w:styleId="ListDash4">
    <w:name w:val="List Dash 4"/>
    <w:basedOn w:val="Text4"/>
    <w:rsid w:val="0070257E"/>
    <w:pPr>
      <w:numPr>
        <w:numId w:val="12"/>
      </w:numPr>
    </w:pPr>
  </w:style>
  <w:style w:type="paragraph" w:customStyle="1" w:styleId="ListNumberLevel2">
    <w:name w:val="List Number (Level 2)"/>
    <w:basedOn w:val="Normal"/>
    <w:rsid w:val="0070257E"/>
    <w:pPr>
      <w:numPr>
        <w:ilvl w:val="1"/>
        <w:numId w:val="13"/>
      </w:numPr>
    </w:pPr>
  </w:style>
  <w:style w:type="paragraph" w:customStyle="1" w:styleId="ListNumberLevel3">
    <w:name w:val="List Number (Level 3)"/>
    <w:basedOn w:val="Normal"/>
    <w:rsid w:val="0070257E"/>
    <w:pPr>
      <w:numPr>
        <w:ilvl w:val="2"/>
        <w:numId w:val="13"/>
      </w:numPr>
    </w:pPr>
  </w:style>
  <w:style w:type="paragraph" w:customStyle="1" w:styleId="ListNumberLevel4">
    <w:name w:val="List Number (Level 4)"/>
    <w:basedOn w:val="Normal"/>
    <w:rsid w:val="0070257E"/>
    <w:pPr>
      <w:numPr>
        <w:ilvl w:val="3"/>
        <w:numId w:val="13"/>
      </w:numPr>
    </w:pPr>
  </w:style>
  <w:style w:type="paragraph" w:customStyle="1" w:styleId="ListNumber1">
    <w:name w:val="List Number 1"/>
    <w:basedOn w:val="Text1"/>
    <w:rsid w:val="0070257E"/>
    <w:pPr>
      <w:numPr>
        <w:numId w:val="14"/>
      </w:numPr>
    </w:pPr>
  </w:style>
  <w:style w:type="paragraph" w:customStyle="1" w:styleId="ListNumber1Level2">
    <w:name w:val="List Number 1 (Level 2)"/>
    <w:basedOn w:val="Text1"/>
    <w:rsid w:val="0070257E"/>
    <w:pPr>
      <w:numPr>
        <w:ilvl w:val="1"/>
        <w:numId w:val="14"/>
      </w:numPr>
    </w:pPr>
  </w:style>
  <w:style w:type="paragraph" w:customStyle="1" w:styleId="ListNumber1Level3">
    <w:name w:val="List Number 1 (Level 3)"/>
    <w:basedOn w:val="Text1"/>
    <w:rsid w:val="0070257E"/>
    <w:pPr>
      <w:numPr>
        <w:ilvl w:val="2"/>
        <w:numId w:val="14"/>
      </w:numPr>
    </w:pPr>
  </w:style>
  <w:style w:type="paragraph" w:customStyle="1" w:styleId="ListNumber1Level4">
    <w:name w:val="List Number 1 (Level 4)"/>
    <w:basedOn w:val="Text1"/>
    <w:rsid w:val="0070257E"/>
    <w:pPr>
      <w:numPr>
        <w:ilvl w:val="3"/>
        <w:numId w:val="14"/>
      </w:numPr>
    </w:pPr>
  </w:style>
  <w:style w:type="paragraph" w:customStyle="1" w:styleId="ListNumber2Level2">
    <w:name w:val="List Number 2 (Level 2)"/>
    <w:basedOn w:val="Text2"/>
    <w:rsid w:val="0070257E"/>
    <w:pPr>
      <w:numPr>
        <w:ilvl w:val="1"/>
        <w:numId w:val="15"/>
      </w:numPr>
      <w:tabs>
        <w:tab w:val="clear" w:pos="2160"/>
      </w:tabs>
    </w:pPr>
  </w:style>
  <w:style w:type="paragraph" w:customStyle="1" w:styleId="ListNumber2Level3">
    <w:name w:val="List Number 2 (Level 3)"/>
    <w:basedOn w:val="Text2"/>
    <w:rsid w:val="0070257E"/>
    <w:pPr>
      <w:numPr>
        <w:ilvl w:val="2"/>
        <w:numId w:val="15"/>
      </w:numPr>
      <w:tabs>
        <w:tab w:val="clear" w:pos="2160"/>
      </w:tabs>
    </w:pPr>
  </w:style>
  <w:style w:type="paragraph" w:customStyle="1" w:styleId="ListNumber2Level4">
    <w:name w:val="List Number 2 (Level 4)"/>
    <w:basedOn w:val="Text2"/>
    <w:rsid w:val="0070257E"/>
    <w:pPr>
      <w:numPr>
        <w:ilvl w:val="3"/>
        <w:numId w:val="15"/>
      </w:numPr>
      <w:tabs>
        <w:tab w:val="clear" w:pos="2160"/>
      </w:tabs>
      <w:ind w:left="3901" w:hanging="703"/>
    </w:pPr>
  </w:style>
  <w:style w:type="paragraph" w:customStyle="1" w:styleId="ListNumber3Level2">
    <w:name w:val="List Number 3 (Level 2)"/>
    <w:basedOn w:val="Text3"/>
    <w:rsid w:val="0070257E"/>
    <w:pPr>
      <w:numPr>
        <w:ilvl w:val="1"/>
        <w:numId w:val="16"/>
      </w:numPr>
      <w:tabs>
        <w:tab w:val="clear" w:pos="2302"/>
      </w:tabs>
    </w:pPr>
  </w:style>
  <w:style w:type="paragraph" w:customStyle="1" w:styleId="ListNumber3Level3">
    <w:name w:val="List Number 3 (Level 3)"/>
    <w:basedOn w:val="Text3"/>
    <w:rsid w:val="0070257E"/>
    <w:pPr>
      <w:numPr>
        <w:ilvl w:val="2"/>
        <w:numId w:val="16"/>
      </w:numPr>
      <w:tabs>
        <w:tab w:val="clear" w:pos="2302"/>
      </w:tabs>
    </w:pPr>
  </w:style>
  <w:style w:type="paragraph" w:customStyle="1" w:styleId="ListNumber3Level4">
    <w:name w:val="List Number 3 (Level 4)"/>
    <w:basedOn w:val="Text3"/>
    <w:rsid w:val="0070257E"/>
    <w:pPr>
      <w:numPr>
        <w:ilvl w:val="3"/>
        <w:numId w:val="16"/>
      </w:numPr>
      <w:tabs>
        <w:tab w:val="clear" w:pos="2302"/>
      </w:tabs>
    </w:pPr>
  </w:style>
  <w:style w:type="paragraph" w:customStyle="1" w:styleId="ListNumber4Level2">
    <w:name w:val="List Number 4 (Level 2)"/>
    <w:basedOn w:val="Text4"/>
    <w:rsid w:val="0070257E"/>
    <w:pPr>
      <w:numPr>
        <w:ilvl w:val="1"/>
        <w:numId w:val="17"/>
      </w:numPr>
    </w:pPr>
  </w:style>
  <w:style w:type="paragraph" w:customStyle="1" w:styleId="ListNumber4Level3">
    <w:name w:val="List Number 4 (Level 3)"/>
    <w:basedOn w:val="Text4"/>
    <w:rsid w:val="0070257E"/>
    <w:pPr>
      <w:numPr>
        <w:ilvl w:val="2"/>
        <w:numId w:val="17"/>
      </w:numPr>
    </w:pPr>
  </w:style>
  <w:style w:type="paragraph" w:customStyle="1" w:styleId="ListNumber4Level4">
    <w:name w:val="List Number 4 (Level 4)"/>
    <w:basedOn w:val="Text4"/>
    <w:rsid w:val="0070257E"/>
    <w:pPr>
      <w:numPr>
        <w:ilvl w:val="3"/>
        <w:numId w:val="17"/>
      </w:numPr>
    </w:pPr>
  </w:style>
  <w:style w:type="paragraph" w:styleId="TOCHeading">
    <w:name w:val="TOC Heading"/>
    <w:basedOn w:val="Normal"/>
    <w:next w:val="Normal"/>
    <w:uiPriority w:val="39"/>
    <w:qFormat/>
    <w:rsid w:val="0070257E"/>
    <w:pPr>
      <w:keepNext/>
      <w:spacing w:before="240"/>
      <w:jc w:val="center"/>
    </w:pPr>
    <w:rPr>
      <w:b/>
    </w:rPr>
  </w:style>
  <w:style w:type="paragraph" w:customStyle="1" w:styleId="Contact">
    <w:name w:val="Contact"/>
    <w:basedOn w:val="Normal"/>
    <w:next w:val="Enclosures"/>
    <w:rsid w:val="0070257E"/>
    <w:pPr>
      <w:spacing w:before="480" w:after="0"/>
      <w:ind w:left="567" w:hanging="567"/>
      <w:jc w:val="left"/>
    </w:pPr>
  </w:style>
  <w:style w:type="paragraph" w:customStyle="1" w:styleId="DisclaimerNotice">
    <w:name w:val="Disclaimer Notice"/>
    <w:basedOn w:val="Normal"/>
    <w:next w:val="AddressTR"/>
    <w:rsid w:val="0070257E"/>
    <w:pPr>
      <w:ind w:left="5103"/>
      <w:jc w:val="left"/>
    </w:pPr>
    <w:rPr>
      <w:i/>
    </w:rPr>
  </w:style>
  <w:style w:type="paragraph" w:customStyle="1" w:styleId="Disclaimer">
    <w:name w:val="Disclaimer"/>
    <w:basedOn w:val="Normal"/>
    <w:rsid w:val="0070257E"/>
    <w:pPr>
      <w:keepLines/>
      <w:pBdr>
        <w:top w:val="single" w:sz="4" w:space="1" w:color="auto"/>
      </w:pBdr>
      <w:spacing w:before="480" w:after="0"/>
    </w:pPr>
    <w:rPr>
      <w:i/>
    </w:rPr>
  </w:style>
  <w:style w:type="character" w:styleId="FollowedHyperlink">
    <w:name w:val="FollowedHyperlink"/>
    <w:uiPriority w:val="99"/>
    <w:rsid w:val="0070257E"/>
    <w:rPr>
      <w:color w:val="800080"/>
      <w:u w:val="single"/>
    </w:rPr>
  </w:style>
  <w:style w:type="paragraph" w:customStyle="1" w:styleId="DisclaimerSJ">
    <w:name w:val="Disclaimer_SJ"/>
    <w:basedOn w:val="Normal"/>
    <w:next w:val="Normal"/>
    <w:rsid w:val="0070257E"/>
    <w:pPr>
      <w:spacing w:after="0"/>
    </w:pPr>
    <w:rPr>
      <w:rFonts w:ascii="Arial" w:hAnsi="Arial"/>
      <w:b/>
      <w:sz w:val="16"/>
    </w:rPr>
  </w:style>
  <w:style w:type="paragraph" w:customStyle="1" w:styleId="Designator">
    <w:name w:val="Designator"/>
    <w:basedOn w:val="Normal"/>
    <w:rsid w:val="0070257E"/>
    <w:pPr>
      <w:spacing w:after="0"/>
      <w:jc w:val="center"/>
    </w:pPr>
    <w:rPr>
      <w:b/>
      <w:caps/>
      <w:sz w:val="32"/>
    </w:rPr>
  </w:style>
  <w:style w:type="paragraph" w:customStyle="1" w:styleId="Releasable">
    <w:name w:val="Releasable"/>
    <w:basedOn w:val="Normal"/>
    <w:rsid w:val="0070257E"/>
    <w:pPr>
      <w:spacing w:after="0"/>
      <w:jc w:val="center"/>
    </w:pPr>
    <w:rPr>
      <w:b/>
      <w:caps/>
      <w:sz w:val="32"/>
    </w:rPr>
  </w:style>
  <w:style w:type="paragraph" w:customStyle="1" w:styleId="RUE">
    <w:name w:val="RUE"/>
    <w:basedOn w:val="Normal"/>
    <w:rsid w:val="0070257E"/>
    <w:pPr>
      <w:spacing w:after="0"/>
      <w:jc w:val="center"/>
    </w:pPr>
    <w:rPr>
      <w:b/>
      <w:caps/>
      <w:sz w:val="32"/>
      <w:bdr w:val="single" w:sz="18" w:space="0" w:color="auto"/>
    </w:rPr>
  </w:style>
  <w:style w:type="paragraph" w:customStyle="1" w:styleId="ConfidentialUE">
    <w:name w:val="Confidential UE"/>
    <w:basedOn w:val="Normal"/>
    <w:rsid w:val="0070257E"/>
    <w:pPr>
      <w:spacing w:after="0"/>
      <w:jc w:val="center"/>
    </w:pPr>
    <w:rPr>
      <w:b/>
      <w:caps/>
      <w:sz w:val="32"/>
      <w:bdr w:val="single" w:sz="18" w:space="0" w:color="auto"/>
    </w:rPr>
  </w:style>
  <w:style w:type="paragraph" w:customStyle="1" w:styleId="TrsSecretUE">
    <w:name w:val="Très Secret UE"/>
    <w:basedOn w:val="Normal"/>
    <w:rsid w:val="0070257E"/>
    <w:pPr>
      <w:spacing w:after="0"/>
      <w:jc w:val="center"/>
    </w:pPr>
    <w:rPr>
      <w:b/>
      <w:caps/>
      <w:color w:val="FF0000"/>
      <w:sz w:val="32"/>
      <w:bdr w:val="single" w:sz="18" w:space="0" w:color="FF0000"/>
    </w:rPr>
  </w:style>
  <w:style w:type="paragraph" w:customStyle="1" w:styleId="SecretUE">
    <w:name w:val="Secret UE"/>
    <w:basedOn w:val="Normal"/>
    <w:rsid w:val="0070257E"/>
    <w:pPr>
      <w:spacing w:after="0"/>
      <w:jc w:val="center"/>
    </w:pPr>
    <w:rPr>
      <w:b/>
      <w:caps/>
      <w:color w:val="FF0000"/>
      <w:sz w:val="32"/>
      <w:bdr w:val="single" w:sz="18" w:space="0" w:color="FF0000"/>
    </w:rPr>
  </w:style>
  <w:style w:type="character" w:customStyle="1" w:styleId="FooterChar">
    <w:name w:val="Footer Char"/>
    <w:link w:val="Footer"/>
    <w:uiPriority w:val="99"/>
    <w:rsid w:val="00097A54"/>
    <w:rPr>
      <w:rFonts w:ascii="Arial" w:hAnsi="Arial"/>
      <w:sz w:val="16"/>
      <w:lang w:eastAsia="en-US"/>
    </w:rPr>
  </w:style>
  <w:style w:type="character" w:customStyle="1" w:styleId="DateChar">
    <w:name w:val="Date Char"/>
    <w:link w:val="Date"/>
    <w:rsid w:val="00097A54"/>
    <w:rPr>
      <w:sz w:val="24"/>
      <w:lang w:eastAsia="en-US"/>
    </w:rPr>
  </w:style>
  <w:style w:type="character" w:customStyle="1" w:styleId="SignatureChar">
    <w:name w:val="Signature Char"/>
    <w:link w:val="Signature"/>
    <w:rsid w:val="00097A54"/>
    <w:rPr>
      <w:sz w:val="24"/>
      <w:lang w:eastAsia="en-US"/>
    </w:rPr>
  </w:style>
  <w:style w:type="paragraph" w:customStyle="1" w:styleId="ZCom">
    <w:name w:val="Z_Com"/>
    <w:basedOn w:val="Normal"/>
    <w:next w:val="ZDGName"/>
    <w:uiPriority w:val="99"/>
    <w:rsid w:val="00097A54"/>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097A54"/>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097A54"/>
    <w:rPr>
      <w:sz w:val="24"/>
      <w:lang w:eastAsia="en-US"/>
    </w:rPr>
  </w:style>
  <w:style w:type="character" w:customStyle="1" w:styleId="ListNumberChar">
    <w:name w:val="List Number Char"/>
    <w:link w:val="ListNumber"/>
    <w:rsid w:val="00097A54"/>
    <w:rPr>
      <w:rFonts w:ascii="Verdana" w:hAnsi="Verdana"/>
      <w:lang w:eastAsia="en-US"/>
    </w:rPr>
  </w:style>
  <w:style w:type="character" w:styleId="Hyperlink">
    <w:name w:val="Hyperlink"/>
    <w:uiPriority w:val="99"/>
    <w:qFormat/>
    <w:rsid w:val="00533E59"/>
    <w:rPr>
      <w:rFonts w:ascii="Verdana" w:hAnsi="Verdana"/>
      <w:color w:val="0088CC"/>
      <w:u w:val="single"/>
    </w:rPr>
  </w:style>
  <w:style w:type="character" w:styleId="CommentReference">
    <w:name w:val="annotation reference"/>
    <w:uiPriority w:val="99"/>
    <w:rsid w:val="00097A54"/>
    <w:rPr>
      <w:sz w:val="16"/>
      <w:szCs w:val="16"/>
    </w:rPr>
  </w:style>
  <w:style w:type="character" w:customStyle="1" w:styleId="CommentTextChar">
    <w:name w:val="Comment Text Char"/>
    <w:link w:val="CommentText"/>
    <w:rsid w:val="00097A54"/>
    <w:rPr>
      <w:lang w:eastAsia="en-US"/>
    </w:rPr>
  </w:style>
  <w:style w:type="paragraph" w:styleId="BalloonText">
    <w:name w:val="Balloon Text"/>
    <w:basedOn w:val="Normal"/>
    <w:link w:val="BalloonTextChar"/>
    <w:uiPriority w:val="99"/>
    <w:semiHidden/>
    <w:unhideWhenUsed/>
    <w:rsid w:val="00097A54"/>
    <w:pPr>
      <w:spacing w:after="0"/>
    </w:pPr>
    <w:rPr>
      <w:rFonts w:ascii="Tahoma" w:hAnsi="Tahoma" w:cs="Tahoma"/>
      <w:sz w:val="16"/>
      <w:szCs w:val="16"/>
    </w:rPr>
  </w:style>
  <w:style w:type="character" w:customStyle="1" w:styleId="BalloonTextChar">
    <w:name w:val="Balloon Text Char"/>
    <w:link w:val="BalloonText"/>
    <w:uiPriority w:val="99"/>
    <w:semiHidden/>
    <w:rsid w:val="00097A54"/>
    <w:rPr>
      <w:rFonts w:ascii="Tahoma" w:hAnsi="Tahoma" w:cs="Tahoma"/>
      <w:sz w:val="16"/>
      <w:szCs w:val="16"/>
      <w:lang w:eastAsia="en-US"/>
    </w:rPr>
  </w:style>
  <w:style w:type="paragraph" w:styleId="ListParagraph">
    <w:name w:val="List Paragraph"/>
    <w:basedOn w:val="Normal"/>
    <w:link w:val="ListParagraphChar"/>
    <w:uiPriority w:val="34"/>
    <w:qFormat/>
    <w:rsid w:val="00097A54"/>
    <w:pPr>
      <w:ind w:left="720"/>
      <w:contextualSpacing/>
    </w:pPr>
  </w:style>
  <w:style w:type="character" w:styleId="FootnoteReference">
    <w:name w:val="footnote reference"/>
    <w:aliases w:val="Footnote symbol,Footnote reference number,Footnote,Times 10 Point,Exposant 3 Point,Ref,de nota al pie,note TESI,SUPERS,EN Footnote Reference,EN Footnote text, Exposant 3 Point,Footnote number,Footnote Reference Number,BVI fnr, BVI fnr"/>
    <w:link w:val="1"/>
    <w:uiPriority w:val="99"/>
    <w:rsid w:val="00097A54"/>
    <w:rPr>
      <w:vertAlign w:val="superscript"/>
    </w:rPr>
  </w:style>
  <w:style w:type="character" w:customStyle="1" w:styleId="FootnoteTextChar">
    <w:name w:val="Footnote Text Char"/>
    <w:aliases w:val=" Char1 Char, Char Char3 Char, Char Char Char, Car Char,Char Char Char,Car Char,Schriftart: 9 pt Char,Schriftart: 10 pt Char,Schriftart: 8 pt Char,WB-Fußnotentext Char,FoodNote Char,ft Char,Footnote text Char,Footnote Text Char1 Char"/>
    <w:link w:val="FootnoteText"/>
    <w:rsid w:val="00097A54"/>
    <w:rPr>
      <w:lang w:eastAsia="en-US"/>
    </w:rPr>
  </w:style>
  <w:style w:type="paragraph" w:customStyle="1" w:styleId="Table">
    <w:name w:val="Table"/>
    <w:basedOn w:val="Text2"/>
    <w:rsid w:val="00097A54"/>
    <w:pPr>
      <w:numPr>
        <w:numId w:val="18"/>
      </w:numPr>
      <w:ind w:left="0" w:firstLine="0"/>
    </w:pPr>
    <w:rPr>
      <w:u w:val="single"/>
    </w:rPr>
  </w:style>
  <w:style w:type="character" w:styleId="Strong">
    <w:name w:val="Strong"/>
    <w:uiPriority w:val="22"/>
    <w:rsid w:val="000163EE"/>
    <w:rPr>
      <w:b/>
      <w:bCs/>
    </w:rPr>
  </w:style>
  <w:style w:type="paragraph" w:customStyle="1" w:styleId="ManualNumPar1">
    <w:name w:val="Manual NumPar 1"/>
    <w:basedOn w:val="Normal"/>
    <w:next w:val="Text1"/>
    <w:rsid w:val="000163EE"/>
    <w:pPr>
      <w:spacing w:before="120" w:after="120"/>
      <w:ind w:left="850" w:hanging="850"/>
    </w:pPr>
    <w:rPr>
      <w:lang w:eastAsia="zh-CN"/>
    </w:rPr>
  </w:style>
  <w:style w:type="character" w:customStyle="1" w:styleId="NormalArialChar">
    <w:name w:val="Normal + Arial Char"/>
    <w:aliases w:val="11 pt Char"/>
    <w:rsid w:val="000163EE"/>
    <w:rPr>
      <w:rFonts w:ascii="Arial" w:hAnsi="Arial"/>
      <w:sz w:val="22"/>
      <w:szCs w:val="22"/>
      <w:lang w:val="fr-FR" w:eastAsia="en-US" w:bidi="ar-SA"/>
    </w:rPr>
  </w:style>
  <w:style w:type="paragraph" w:customStyle="1" w:styleId="ManualNumPar3">
    <w:name w:val="Manual NumPar 3"/>
    <w:basedOn w:val="Normal"/>
    <w:next w:val="Text3"/>
    <w:rsid w:val="000163EE"/>
    <w:pPr>
      <w:spacing w:before="120" w:after="120"/>
      <w:ind w:left="850" w:hanging="850"/>
    </w:pPr>
    <w:rPr>
      <w:szCs w:val="24"/>
      <w:lang w:eastAsia="de-DE"/>
    </w:rPr>
  </w:style>
  <w:style w:type="character" w:customStyle="1" w:styleId="Heading1Char">
    <w:name w:val="Heading 1 Char"/>
    <w:link w:val="Heading1"/>
    <w:rsid w:val="006626C9"/>
    <w:rPr>
      <w:rFonts w:ascii="Verdana" w:hAnsi="Verdana"/>
      <w:b/>
      <w:szCs w:val="21"/>
      <w:lang w:eastAsia="en-US"/>
    </w:rPr>
  </w:style>
  <w:style w:type="character" w:customStyle="1" w:styleId="Text1Char">
    <w:name w:val="Text 1 Char"/>
    <w:rsid w:val="00144D81"/>
    <w:rPr>
      <w:sz w:val="24"/>
      <w:lang w:val="fr-FR" w:eastAsia="en-US" w:bidi="ar-SA"/>
    </w:rPr>
  </w:style>
  <w:style w:type="character" w:customStyle="1" w:styleId="BodyTextChar">
    <w:name w:val="Body Text Char"/>
    <w:link w:val="BodyText"/>
    <w:rsid w:val="00144D81"/>
    <w:rPr>
      <w:sz w:val="24"/>
      <w:lang w:eastAsia="en-US"/>
    </w:rPr>
  </w:style>
  <w:style w:type="character" w:customStyle="1" w:styleId="Heading9Char">
    <w:name w:val="Heading 9 Char"/>
    <w:link w:val="Heading9"/>
    <w:rsid w:val="00297282"/>
    <w:rPr>
      <w:rFonts w:ascii="Arial" w:hAnsi="Arial"/>
      <w:i/>
      <w:sz w:val="18"/>
      <w:lang w:eastAsia="en-US"/>
    </w:rPr>
  </w:style>
  <w:style w:type="paragraph" w:styleId="NormalWeb">
    <w:name w:val="Normal (Web)"/>
    <w:basedOn w:val="Normal"/>
    <w:uiPriority w:val="99"/>
    <w:unhideWhenUsed/>
    <w:rsid w:val="004A38EE"/>
    <w:pPr>
      <w:spacing w:before="90" w:after="90" w:line="384" w:lineRule="atLeast"/>
      <w:ind w:left="120" w:right="120"/>
      <w:jc w:val="left"/>
    </w:pPr>
    <w:rPr>
      <w:sz w:val="26"/>
      <w:szCs w:val="26"/>
      <w:lang w:eastAsia="en-GB"/>
    </w:rPr>
  </w:style>
  <w:style w:type="paragraph" w:styleId="CommentSubject">
    <w:name w:val="annotation subject"/>
    <w:basedOn w:val="CommentText"/>
    <w:next w:val="CommentText"/>
    <w:link w:val="CommentSubjectChar"/>
    <w:uiPriority w:val="99"/>
    <w:semiHidden/>
    <w:unhideWhenUsed/>
    <w:rsid w:val="009A0034"/>
    <w:rPr>
      <w:b/>
      <w:bCs/>
    </w:rPr>
  </w:style>
  <w:style w:type="character" w:customStyle="1" w:styleId="CommentSubjectChar">
    <w:name w:val="Comment Subject Char"/>
    <w:basedOn w:val="CommentTextChar"/>
    <w:link w:val="CommentSubject"/>
    <w:uiPriority w:val="99"/>
    <w:semiHidden/>
    <w:rsid w:val="009A0034"/>
    <w:rPr>
      <w:b/>
      <w:bCs/>
      <w:lang w:eastAsia="en-US"/>
    </w:rPr>
  </w:style>
  <w:style w:type="paragraph" w:styleId="Revision">
    <w:name w:val="Revision"/>
    <w:hidden/>
    <w:uiPriority w:val="99"/>
    <w:semiHidden/>
    <w:rsid w:val="00826278"/>
    <w:rPr>
      <w:sz w:val="24"/>
      <w:lang w:eastAsia="en-US"/>
    </w:rPr>
  </w:style>
  <w:style w:type="paragraph" w:customStyle="1" w:styleId="Default">
    <w:name w:val="Default"/>
    <w:rsid w:val="008E240C"/>
    <w:pPr>
      <w:autoSpaceDE w:val="0"/>
      <w:autoSpaceDN w:val="0"/>
      <w:adjustRightInd w:val="0"/>
    </w:pPr>
    <w:rPr>
      <w:color w:val="000000"/>
      <w:sz w:val="24"/>
      <w:szCs w:val="24"/>
    </w:rPr>
  </w:style>
  <w:style w:type="paragraph" w:styleId="NoSpacing">
    <w:name w:val="No Spacing"/>
    <w:uiPriority w:val="1"/>
    <w:rsid w:val="001B2FF7"/>
    <w:rPr>
      <w:rFonts w:asciiTheme="minorHAnsi" w:eastAsiaTheme="minorHAnsi" w:hAnsiTheme="minorHAnsi" w:cstheme="minorBidi"/>
      <w:sz w:val="22"/>
      <w:szCs w:val="22"/>
      <w:lang w:eastAsia="en-US"/>
    </w:rPr>
  </w:style>
  <w:style w:type="table" w:styleId="TableGrid">
    <w:name w:val="Table Grid"/>
    <w:basedOn w:val="TableNormal"/>
    <w:rsid w:val="001B2F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article">
    <w:name w:val="Subarticle"/>
    <w:basedOn w:val="Normal"/>
    <w:link w:val="SubarticleChar"/>
    <w:rsid w:val="00612BD3"/>
    <w:pPr>
      <w:spacing w:after="0"/>
      <w:ind w:left="720" w:hanging="720"/>
    </w:pPr>
    <w:rPr>
      <w:rFonts w:eastAsia="Calibri"/>
      <w:b/>
      <w:szCs w:val="24"/>
    </w:rPr>
  </w:style>
  <w:style w:type="character" w:customStyle="1" w:styleId="SubarticleChar">
    <w:name w:val="Subarticle Char"/>
    <w:link w:val="Subarticle"/>
    <w:rsid w:val="00612BD3"/>
    <w:rPr>
      <w:rFonts w:eastAsia="Calibri"/>
      <w:b/>
      <w:sz w:val="24"/>
      <w:szCs w:val="24"/>
      <w:lang w:eastAsia="en-US"/>
    </w:rPr>
  </w:style>
  <w:style w:type="table" w:customStyle="1" w:styleId="TableGrid1">
    <w:name w:val="Table Grid1"/>
    <w:basedOn w:val="TableNormal"/>
    <w:next w:val="TableGrid"/>
    <w:uiPriority w:val="59"/>
    <w:rsid w:val="007B75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87007"/>
    <w:rPr>
      <w:rFonts w:ascii="Verdana" w:hAnsi="Verdana"/>
      <w:lang w:eastAsia="en-US"/>
    </w:rPr>
  </w:style>
  <w:style w:type="paragraph" w:customStyle="1" w:styleId="astandard3520normal">
    <w:name w:val="a_standard__35__20_normal"/>
    <w:basedOn w:val="Normal"/>
    <w:rsid w:val="00672C20"/>
    <w:pPr>
      <w:spacing w:after="120"/>
      <w:ind w:right="57"/>
    </w:pPr>
    <w:rPr>
      <w:szCs w:val="24"/>
      <w:lang w:eastAsia="en-GB"/>
    </w:rPr>
  </w:style>
  <w:style w:type="paragraph" w:customStyle="1" w:styleId="astandardsous-titre201">
    <w:name w:val="a_standard_sous-titre_20_1"/>
    <w:basedOn w:val="Normal"/>
    <w:rsid w:val="00672C20"/>
    <w:pPr>
      <w:spacing w:before="240" w:after="80"/>
      <w:ind w:right="57"/>
    </w:pPr>
    <w:rPr>
      <w:b/>
      <w:bCs/>
      <w:szCs w:val="24"/>
      <w:lang w:eastAsia="en-GB"/>
    </w:rPr>
  </w:style>
  <w:style w:type="paragraph" w:customStyle="1" w:styleId="a3520normalp3">
    <w:name w:val="a__35__20_normal_p3"/>
    <w:basedOn w:val="Normal"/>
    <w:rsid w:val="00672C20"/>
    <w:pPr>
      <w:spacing w:after="120"/>
      <w:ind w:right="57"/>
    </w:pPr>
    <w:rPr>
      <w:szCs w:val="24"/>
      <w:lang w:eastAsia="en-GB"/>
    </w:rPr>
  </w:style>
  <w:style w:type="character" w:customStyle="1" w:styleId="at1">
    <w:name w:val="a__t1"/>
    <w:basedOn w:val="DefaultParagraphFont"/>
    <w:rsid w:val="00672C20"/>
  </w:style>
  <w:style w:type="character" w:customStyle="1" w:styleId="at21">
    <w:name w:val="a__t21"/>
    <w:basedOn w:val="DefaultParagraphFont"/>
    <w:rsid w:val="00672C20"/>
    <w:rPr>
      <w:b/>
      <w:bCs/>
    </w:rPr>
  </w:style>
  <w:style w:type="character" w:customStyle="1" w:styleId="Heading3Char">
    <w:name w:val="Heading 3 Char"/>
    <w:basedOn w:val="DefaultParagraphFont"/>
    <w:link w:val="Heading3"/>
    <w:rsid w:val="00AB5883"/>
    <w:rPr>
      <w:rFonts w:ascii="Verdana" w:hAnsi="Verdana"/>
      <w:i/>
      <w:lang w:eastAsia="en-US"/>
    </w:rPr>
  </w:style>
  <w:style w:type="table" w:customStyle="1" w:styleId="TableGrid2">
    <w:name w:val="Table Grid2"/>
    <w:basedOn w:val="TableNormal"/>
    <w:next w:val="TableGrid"/>
    <w:uiPriority w:val="59"/>
    <w:rsid w:val="00A424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5D6311"/>
    <w:rPr>
      <w:b/>
      <w:bCs/>
      <w:smallCaps/>
      <w:spacing w:val="5"/>
    </w:rPr>
  </w:style>
  <w:style w:type="character" w:customStyle="1" w:styleId="st1">
    <w:name w:val="st1"/>
    <w:basedOn w:val="DefaultParagraphFont"/>
    <w:rsid w:val="005E5766"/>
  </w:style>
  <w:style w:type="table" w:customStyle="1" w:styleId="TableGrid3">
    <w:name w:val="Table Grid3"/>
    <w:basedOn w:val="TableNormal"/>
    <w:next w:val="TableGrid"/>
    <w:uiPriority w:val="59"/>
    <w:rsid w:val="00A63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04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D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BusinessRule">
    <w:name w:val="DM_BusinessRule"/>
    <w:basedOn w:val="Normal"/>
    <w:rsid w:val="00B6525A"/>
    <w:pPr>
      <w:pBdr>
        <w:top w:val="single" w:sz="8" w:space="1" w:color="E36C0A" w:themeColor="accent6" w:themeShade="BF" w:shadow="1"/>
        <w:left w:val="single" w:sz="8" w:space="4" w:color="E36C0A" w:themeColor="accent6" w:themeShade="BF" w:shadow="1"/>
        <w:bottom w:val="single" w:sz="8" w:space="1" w:color="E36C0A" w:themeColor="accent6" w:themeShade="BF" w:shadow="1"/>
        <w:right w:val="single" w:sz="8" w:space="4" w:color="E36C0A" w:themeColor="accent6" w:themeShade="BF" w:shadow="1"/>
      </w:pBdr>
      <w:shd w:val="clear" w:color="auto" w:fill="FDE899"/>
      <w:spacing w:line="276" w:lineRule="auto"/>
    </w:pPr>
    <w:rPr>
      <w:rFonts w:asciiTheme="minorHAnsi" w:eastAsiaTheme="minorHAnsi" w:hAnsiTheme="minorHAnsi" w:cstheme="minorBidi"/>
      <w:color w:val="943634" w:themeColor="accent2" w:themeShade="BF"/>
      <w:sz w:val="22"/>
      <w:szCs w:val="22"/>
      <w:lang w:eastAsia="en-GB"/>
    </w:rPr>
  </w:style>
  <w:style w:type="table" w:customStyle="1" w:styleId="TableGrid6">
    <w:name w:val="Table Grid6"/>
    <w:basedOn w:val="TableNormal"/>
    <w:next w:val="TableGrid"/>
    <w:uiPriority w:val="59"/>
    <w:rsid w:val="0027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6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6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6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6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005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005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D005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626C9"/>
    <w:rPr>
      <w:rFonts w:ascii="Verdana" w:hAnsi="Verdana"/>
      <w:b/>
      <w:szCs w:val="21"/>
      <w:lang w:eastAsia="en-US"/>
    </w:rPr>
  </w:style>
  <w:style w:type="table" w:customStyle="1" w:styleId="TableGrid8">
    <w:name w:val="Table Grid8"/>
    <w:basedOn w:val="TableNormal"/>
    <w:next w:val="TableGrid"/>
    <w:uiPriority w:val="59"/>
    <w:rsid w:val="002A7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810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basedOn w:val="DefaultParagraphFont"/>
    <w:link w:val="Corpsdutexte0"/>
    <w:rsid w:val="002A21AD"/>
    <w:rPr>
      <w:sz w:val="23"/>
      <w:szCs w:val="23"/>
      <w:shd w:val="clear" w:color="auto" w:fill="FFFFFF"/>
    </w:rPr>
  </w:style>
  <w:style w:type="paragraph" w:customStyle="1" w:styleId="Corpsdutexte0">
    <w:name w:val="Corps du texte"/>
    <w:basedOn w:val="Normal"/>
    <w:link w:val="Corpsdutexte"/>
    <w:rsid w:val="002A21AD"/>
    <w:pPr>
      <w:widowControl w:val="0"/>
      <w:shd w:val="clear" w:color="auto" w:fill="FFFFFF"/>
      <w:spacing w:after="840" w:line="0" w:lineRule="atLeast"/>
      <w:ind w:hanging="480"/>
      <w:jc w:val="center"/>
    </w:pPr>
    <w:rPr>
      <w:sz w:val="23"/>
      <w:szCs w:val="23"/>
      <w:lang w:eastAsia="en-GB"/>
    </w:rPr>
  </w:style>
  <w:style w:type="paragraph" w:customStyle="1" w:styleId="Point0">
    <w:name w:val="Point 0"/>
    <w:basedOn w:val="Normal"/>
    <w:rsid w:val="00ED658A"/>
    <w:pPr>
      <w:spacing w:before="120" w:after="120"/>
      <w:ind w:left="850" w:hanging="850"/>
    </w:pPr>
    <w:rPr>
      <w:snapToGrid w:val="0"/>
      <w:szCs w:val="24"/>
      <w:lang w:eastAsia="en-GB"/>
    </w:rPr>
  </w:style>
  <w:style w:type="paragraph" w:customStyle="1" w:styleId="NormalLeft">
    <w:name w:val="Normal Left"/>
    <w:basedOn w:val="Normal"/>
    <w:rsid w:val="00ED658A"/>
    <w:pPr>
      <w:spacing w:before="120" w:after="120"/>
      <w:jc w:val="left"/>
    </w:pPr>
    <w:rPr>
      <w:szCs w:val="24"/>
      <w:lang w:eastAsia="de-DE"/>
    </w:rPr>
  </w:style>
  <w:style w:type="paragraph" w:customStyle="1" w:styleId="Point1">
    <w:name w:val="Point 1"/>
    <w:basedOn w:val="Normal"/>
    <w:link w:val="Point1Char"/>
    <w:rsid w:val="00ED658A"/>
    <w:pPr>
      <w:spacing w:before="120" w:after="120"/>
      <w:ind w:left="1418" w:hanging="567"/>
    </w:pPr>
    <w:rPr>
      <w:lang w:eastAsia="fr-BE"/>
    </w:rPr>
  </w:style>
  <w:style w:type="character" w:customStyle="1" w:styleId="Point1Char">
    <w:name w:val="Point 1 Char"/>
    <w:link w:val="Point1"/>
    <w:rsid w:val="00ED658A"/>
    <w:rPr>
      <w:sz w:val="24"/>
      <w:lang w:eastAsia="fr-BE"/>
    </w:rPr>
  </w:style>
  <w:style w:type="paragraph" w:customStyle="1" w:styleId="Style2">
    <w:name w:val="Style2"/>
    <w:basedOn w:val="Normal"/>
    <w:rsid w:val="00ED658A"/>
    <w:pPr>
      <w:autoSpaceDE w:val="0"/>
      <w:autoSpaceDN w:val="0"/>
      <w:adjustRightInd w:val="0"/>
      <w:spacing w:after="0"/>
    </w:pPr>
    <w:rPr>
      <w:b/>
      <w:bCs/>
      <w:color w:val="000000"/>
      <w:szCs w:val="24"/>
      <w:lang w:eastAsia="en-GB"/>
    </w:rPr>
  </w:style>
  <w:style w:type="character" w:styleId="PageNumber">
    <w:name w:val="page number"/>
    <w:basedOn w:val="DefaultParagraphFont"/>
    <w:rsid w:val="00ED658A"/>
  </w:style>
  <w:style w:type="character" w:styleId="Emphasis">
    <w:name w:val="Emphasis"/>
    <w:rsid w:val="00ED658A"/>
    <w:rPr>
      <w:i/>
      <w:iCs/>
    </w:rPr>
  </w:style>
  <w:style w:type="paragraph" w:customStyle="1" w:styleId="DefaultParagraphFont1">
    <w:name w:val="Default Paragraph Font1"/>
    <w:next w:val="Normal"/>
    <w:rsid w:val="00ED658A"/>
    <w:pPr>
      <w:widowControl w:val="0"/>
    </w:pPr>
  </w:style>
  <w:style w:type="paragraph" w:customStyle="1" w:styleId="indent3">
    <w:name w:val="indent3"/>
    <w:basedOn w:val="Normal"/>
    <w:rsid w:val="00ED658A"/>
    <w:pPr>
      <w:widowControl w:val="0"/>
      <w:spacing w:after="0" w:line="240" w:lineRule="atLeast"/>
      <w:ind w:left="1701" w:hanging="851"/>
      <w:jc w:val="left"/>
    </w:pPr>
    <w:rPr>
      <w:lang w:eastAsia="en-GB"/>
    </w:rPr>
  </w:style>
  <w:style w:type="paragraph" w:customStyle="1" w:styleId="budgetheading">
    <w:name w:val="budget heading"/>
    <w:basedOn w:val="Heading3"/>
    <w:autoRedefine/>
    <w:rsid w:val="00ED658A"/>
    <w:pPr>
      <w:numPr>
        <w:ilvl w:val="2"/>
        <w:numId w:val="0"/>
      </w:numPr>
      <w:pBdr>
        <w:bottom w:val="single" w:sz="4" w:space="1" w:color="auto"/>
      </w:pBdr>
      <w:tabs>
        <w:tab w:val="num" w:pos="850"/>
      </w:tabs>
      <w:spacing w:before="480" w:after="480"/>
      <w:ind w:left="850" w:hanging="850"/>
    </w:pPr>
    <w:rPr>
      <w:b/>
      <w:bCs/>
      <w:i w:val="0"/>
      <w:color w:val="333399"/>
      <w:sz w:val="28"/>
      <w:szCs w:val="26"/>
      <w:lang w:eastAsia="en-GB"/>
    </w:rPr>
  </w:style>
  <w:style w:type="paragraph" w:customStyle="1" w:styleId="HEADINGLEVEL1GUIDE">
    <w:name w:val="HEADING LEVEL 1 GUIDE"/>
    <w:basedOn w:val="Heading1"/>
    <w:autoRedefine/>
    <w:rsid w:val="00ED658A"/>
    <w:pPr>
      <w:pBdr>
        <w:bottom w:val="single" w:sz="4" w:space="1" w:color="auto"/>
      </w:pBdr>
      <w:tabs>
        <w:tab w:val="num" w:pos="543"/>
        <w:tab w:val="num" w:pos="850"/>
      </w:tabs>
      <w:spacing w:after="360"/>
      <w:ind w:left="544" w:hanging="544"/>
    </w:pPr>
    <w:rPr>
      <w:bCs/>
      <w:smallCaps/>
      <w:color w:val="FF6600"/>
      <w:kern w:val="32"/>
      <w:sz w:val="32"/>
      <w:szCs w:val="32"/>
      <w:lang w:eastAsia="en-GB"/>
    </w:rPr>
  </w:style>
  <w:style w:type="paragraph" w:customStyle="1" w:styleId="haromszam">
    <w:name w:val="haromszam"/>
    <w:basedOn w:val="Heading3"/>
    <w:autoRedefine/>
    <w:rsid w:val="00ED658A"/>
    <w:pPr>
      <w:keepNext w:val="0"/>
      <w:numPr>
        <w:ilvl w:val="2"/>
        <w:numId w:val="0"/>
      </w:numPr>
      <w:tabs>
        <w:tab w:val="num" w:pos="850"/>
      </w:tabs>
      <w:spacing w:before="240" w:after="120"/>
      <w:ind w:left="850" w:hanging="850"/>
      <w:jc w:val="left"/>
    </w:pPr>
    <w:rPr>
      <w:rFonts w:cs="Arial"/>
      <w:b/>
      <w:bCs/>
      <w:i w:val="0"/>
      <w:iCs/>
      <w:szCs w:val="24"/>
      <w:lang w:eastAsia="en-GB"/>
    </w:rPr>
  </w:style>
  <w:style w:type="character" w:customStyle="1" w:styleId="tw4winMark">
    <w:name w:val="tw4winMark"/>
    <w:locked/>
    <w:rsid w:val="00ED658A"/>
    <w:rPr>
      <w:rFonts w:ascii="Times New Roman" w:hAnsi="Times New Roman" w:cs="Times New Roman"/>
      <w:vanish/>
      <w:color w:val="800080"/>
      <w:sz w:val="24"/>
      <w:szCs w:val="24"/>
      <w:vertAlign w:val="subscript"/>
    </w:rPr>
  </w:style>
  <w:style w:type="character" w:customStyle="1" w:styleId="urtxtstdurvt1">
    <w:name w:val="urtxtstd urvt1"/>
    <w:basedOn w:val="DefaultParagraphFont"/>
    <w:rsid w:val="00ED658A"/>
  </w:style>
  <w:style w:type="paragraph" w:customStyle="1" w:styleId="maincat">
    <w:name w:val="main cat"/>
    <w:basedOn w:val="Heading1"/>
    <w:autoRedefine/>
    <w:rsid w:val="00ED658A"/>
    <w:pPr>
      <w:tabs>
        <w:tab w:val="num" w:pos="850"/>
      </w:tabs>
      <w:ind w:left="850" w:hanging="850"/>
      <w:outlineLvl w:val="9"/>
    </w:pPr>
    <w:rPr>
      <w:rFonts w:cs="Arial"/>
      <w:bCs/>
      <w:smallCaps/>
      <w:color w:val="FF6600"/>
      <w:kern w:val="32"/>
      <w:szCs w:val="32"/>
      <w:lang w:eastAsia="en-GB"/>
    </w:rPr>
  </w:style>
  <w:style w:type="paragraph" w:customStyle="1" w:styleId="subcat">
    <w:name w:val="sub cat"/>
    <w:basedOn w:val="maincat"/>
    <w:autoRedefine/>
    <w:rsid w:val="00ED658A"/>
    <w:pPr>
      <w:tabs>
        <w:tab w:val="left" w:pos="360"/>
      </w:tabs>
      <w:spacing w:before="60"/>
    </w:pPr>
    <w:rPr>
      <w:rFonts w:eastAsia="Arial Unicode MS"/>
      <w:sz w:val="22"/>
    </w:rPr>
  </w:style>
  <w:style w:type="paragraph" w:customStyle="1" w:styleId="Char1CharCharChar">
    <w:name w:val="Char1 Char Char Char"/>
    <w:basedOn w:val="Normal"/>
    <w:rsid w:val="00ED658A"/>
    <w:pPr>
      <w:spacing w:after="160" w:line="240" w:lineRule="exact"/>
      <w:jc w:val="left"/>
    </w:pPr>
    <w:rPr>
      <w:rFonts w:ascii="Tahoma" w:hAnsi="Tahoma"/>
    </w:rPr>
  </w:style>
  <w:style w:type="character" w:customStyle="1" w:styleId="Char1CharChar">
    <w:name w:val="Char1 Char Char"/>
    <w:rsid w:val="00ED658A"/>
    <w:rPr>
      <w:rFonts w:ascii="Garamond" w:hAnsi="Garamond" w:cs="Arial"/>
      <w:bCs/>
      <w:iCs/>
      <w:szCs w:val="24"/>
      <w:lang w:val="fr-FR" w:eastAsia="en-US" w:bidi="ar-SA"/>
    </w:rPr>
  </w:style>
  <w:style w:type="paragraph" w:customStyle="1" w:styleId="Bullet1">
    <w:name w:val="Bullet 1"/>
    <w:basedOn w:val="Normal"/>
    <w:rsid w:val="00ED658A"/>
    <w:pPr>
      <w:numPr>
        <w:numId w:val="26"/>
      </w:numPr>
      <w:spacing w:before="120" w:after="120"/>
    </w:pPr>
    <w:rPr>
      <w:szCs w:val="24"/>
    </w:rPr>
  </w:style>
  <w:style w:type="character" w:customStyle="1" w:styleId="Heading5Char">
    <w:name w:val="Heading 5 Char"/>
    <w:link w:val="Heading5"/>
    <w:rsid w:val="00ED658A"/>
    <w:rPr>
      <w:rFonts w:ascii="Arial" w:hAnsi="Arial"/>
      <w:sz w:val="22"/>
      <w:lang w:eastAsia="en-US"/>
    </w:rPr>
  </w:style>
  <w:style w:type="character" w:customStyle="1" w:styleId="Heading6Char">
    <w:name w:val="Heading 6 Char"/>
    <w:link w:val="Heading6"/>
    <w:rsid w:val="00ED658A"/>
    <w:rPr>
      <w:rFonts w:ascii="Arial" w:hAnsi="Arial"/>
      <w:i/>
      <w:sz w:val="22"/>
      <w:lang w:eastAsia="en-US"/>
    </w:rPr>
  </w:style>
  <w:style w:type="character" w:customStyle="1" w:styleId="Heading7Char">
    <w:name w:val="Heading 7 Char"/>
    <w:link w:val="Heading7"/>
    <w:rsid w:val="00ED658A"/>
    <w:rPr>
      <w:rFonts w:ascii="Arial" w:hAnsi="Arial"/>
      <w:lang w:eastAsia="en-US"/>
    </w:rPr>
  </w:style>
  <w:style w:type="character" w:customStyle="1" w:styleId="BodyText2Char">
    <w:name w:val="Body Text 2 Char"/>
    <w:link w:val="BodyText2"/>
    <w:rsid w:val="00ED658A"/>
    <w:rPr>
      <w:sz w:val="24"/>
      <w:lang w:eastAsia="en-US"/>
    </w:rPr>
  </w:style>
  <w:style w:type="character" w:customStyle="1" w:styleId="BodyText3Char">
    <w:name w:val="Body Text 3 Char"/>
    <w:link w:val="BodyText3"/>
    <w:rsid w:val="00ED658A"/>
    <w:rPr>
      <w:sz w:val="16"/>
      <w:lang w:eastAsia="en-US"/>
    </w:rPr>
  </w:style>
  <w:style w:type="character" w:customStyle="1" w:styleId="BodyTextFirstIndentChar">
    <w:name w:val="Body Text First Indent Char"/>
    <w:link w:val="BodyTextFirstIndent"/>
    <w:rsid w:val="00ED658A"/>
    <w:rPr>
      <w:sz w:val="24"/>
      <w:lang w:eastAsia="en-US"/>
    </w:rPr>
  </w:style>
  <w:style w:type="character" w:customStyle="1" w:styleId="BodyTextIndentChar">
    <w:name w:val="Body Text Indent Char"/>
    <w:link w:val="BodyTextIndent"/>
    <w:rsid w:val="00ED658A"/>
    <w:rPr>
      <w:sz w:val="24"/>
      <w:lang w:eastAsia="en-US"/>
    </w:rPr>
  </w:style>
  <w:style w:type="character" w:customStyle="1" w:styleId="BodyTextFirstIndent2Char">
    <w:name w:val="Body Text First Indent 2 Char"/>
    <w:link w:val="BodyTextFirstIndent2"/>
    <w:rsid w:val="00ED658A"/>
    <w:rPr>
      <w:sz w:val="24"/>
      <w:lang w:eastAsia="en-US"/>
    </w:rPr>
  </w:style>
  <w:style w:type="character" w:customStyle="1" w:styleId="BodyTextIndent2Char">
    <w:name w:val="Body Text Indent 2 Char"/>
    <w:link w:val="BodyTextIndent2"/>
    <w:rsid w:val="00ED658A"/>
    <w:rPr>
      <w:sz w:val="24"/>
      <w:lang w:eastAsia="en-US"/>
    </w:rPr>
  </w:style>
  <w:style w:type="character" w:customStyle="1" w:styleId="BodyTextIndent3Char">
    <w:name w:val="Body Text Indent 3 Char"/>
    <w:link w:val="BodyTextIndent3"/>
    <w:rsid w:val="00ED658A"/>
    <w:rPr>
      <w:sz w:val="16"/>
      <w:lang w:eastAsia="en-US"/>
    </w:rPr>
  </w:style>
  <w:style w:type="paragraph" w:customStyle="1" w:styleId="ChapterTitle">
    <w:name w:val="ChapterTitle"/>
    <w:basedOn w:val="Normal"/>
    <w:next w:val="SectionTitle"/>
    <w:rsid w:val="00ED658A"/>
    <w:pPr>
      <w:keepNext/>
      <w:spacing w:after="480"/>
      <w:jc w:val="center"/>
    </w:pPr>
    <w:rPr>
      <w:b/>
      <w:sz w:val="32"/>
    </w:rPr>
  </w:style>
  <w:style w:type="paragraph" w:customStyle="1" w:styleId="SectionTitle">
    <w:name w:val="SectionTitle"/>
    <w:basedOn w:val="Normal"/>
    <w:next w:val="Heading1"/>
    <w:rsid w:val="00ED658A"/>
    <w:pPr>
      <w:keepNext/>
      <w:spacing w:after="480"/>
      <w:jc w:val="center"/>
    </w:pPr>
    <w:rPr>
      <w:b/>
      <w:smallCaps/>
      <w:sz w:val="28"/>
    </w:rPr>
  </w:style>
  <w:style w:type="character" w:customStyle="1" w:styleId="ClosingChar">
    <w:name w:val="Closing Char"/>
    <w:link w:val="Closing"/>
    <w:rsid w:val="00ED658A"/>
    <w:rPr>
      <w:sz w:val="24"/>
      <w:lang w:eastAsia="en-US"/>
    </w:rPr>
  </w:style>
  <w:style w:type="character" w:customStyle="1" w:styleId="EndnoteTextChar">
    <w:name w:val="Endnote Text Char"/>
    <w:link w:val="EndnoteText"/>
    <w:rsid w:val="00ED658A"/>
    <w:rPr>
      <w:lang w:eastAsia="en-US"/>
    </w:rPr>
  </w:style>
  <w:style w:type="character" w:customStyle="1" w:styleId="MacroTextChar">
    <w:name w:val="Macro Text Char"/>
    <w:link w:val="MacroText"/>
    <w:rsid w:val="00ED658A"/>
    <w:rPr>
      <w:rFonts w:ascii="Courier New" w:hAnsi="Courier New"/>
      <w:lang w:eastAsia="en-US"/>
    </w:rPr>
  </w:style>
  <w:style w:type="character" w:customStyle="1" w:styleId="MessageHeaderChar">
    <w:name w:val="Message Header Char"/>
    <w:link w:val="MessageHeader"/>
    <w:rsid w:val="00ED658A"/>
    <w:rPr>
      <w:rFonts w:ascii="Arial" w:hAnsi="Arial"/>
      <w:sz w:val="24"/>
      <w:shd w:val="pct20" w:color="auto" w:fill="auto"/>
      <w:lang w:eastAsia="en-US"/>
    </w:rPr>
  </w:style>
  <w:style w:type="character" w:customStyle="1" w:styleId="NoteHeadingChar">
    <w:name w:val="Note Heading Char"/>
    <w:link w:val="NoteHeading"/>
    <w:rsid w:val="00ED658A"/>
    <w:rPr>
      <w:sz w:val="24"/>
      <w:lang w:eastAsia="en-US"/>
    </w:rPr>
  </w:style>
  <w:style w:type="paragraph" w:customStyle="1" w:styleId="PartTitle">
    <w:name w:val="PartTitle"/>
    <w:basedOn w:val="Normal"/>
    <w:next w:val="ChapterTitle"/>
    <w:rsid w:val="00ED658A"/>
    <w:pPr>
      <w:keepNext/>
      <w:pageBreakBefore/>
      <w:spacing w:after="480"/>
      <w:jc w:val="center"/>
    </w:pPr>
    <w:rPr>
      <w:b/>
      <w:sz w:val="36"/>
    </w:rPr>
  </w:style>
  <w:style w:type="character" w:customStyle="1" w:styleId="SalutationChar">
    <w:name w:val="Salutation Char"/>
    <w:link w:val="Salutation"/>
    <w:rsid w:val="00ED658A"/>
    <w:rPr>
      <w:sz w:val="24"/>
      <w:lang w:eastAsia="en-US"/>
    </w:rPr>
  </w:style>
  <w:style w:type="character" w:customStyle="1" w:styleId="SubtitleChar">
    <w:name w:val="Subtitle Char"/>
    <w:link w:val="Subtitle"/>
    <w:rsid w:val="00ED658A"/>
    <w:rPr>
      <w:rFonts w:ascii="Arial" w:hAnsi="Arial"/>
      <w:sz w:val="24"/>
      <w:lang w:eastAsia="en-US"/>
    </w:rPr>
  </w:style>
  <w:style w:type="paragraph" w:customStyle="1" w:styleId="SubTitle1">
    <w:name w:val="SubTitle 1"/>
    <w:basedOn w:val="Normal"/>
    <w:next w:val="SubTitle2"/>
    <w:rsid w:val="00ED658A"/>
    <w:pPr>
      <w:jc w:val="center"/>
    </w:pPr>
    <w:rPr>
      <w:b/>
      <w:sz w:val="40"/>
    </w:rPr>
  </w:style>
  <w:style w:type="paragraph" w:customStyle="1" w:styleId="SubTitle2">
    <w:name w:val="SubTitle 2"/>
    <w:basedOn w:val="Normal"/>
    <w:rsid w:val="00ED658A"/>
    <w:pPr>
      <w:jc w:val="center"/>
    </w:pPr>
    <w:rPr>
      <w:b/>
      <w:sz w:val="32"/>
    </w:rPr>
  </w:style>
  <w:style w:type="character" w:customStyle="1" w:styleId="TitleChar">
    <w:name w:val="Title Char"/>
    <w:link w:val="Title"/>
    <w:rsid w:val="00ED658A"/>
    <w:rPr>
      <w:rFonts w:ascii="Arial" w:hAnsi="Arial"/>
      <w:b/>
      <w:kern w:val="28"/>
      <w:sz w:val="32"/>
      <w:lang w:eastAsia="en-US"/>
    </w:rPr>
  </w:style>
  <w:style w:type="character" w:styleId="EndnoteReference">
    <w:name w:val="endnote reference"/>
    <w:uiPriority w:val="99"/>
    <w:unhideWhenUsed/>
    <w:rsid w:val="00ED658A"/>
    <w:rPr>
      <w:vertAlign w:val="superscript"/>
    </w:rPr>
  </w:style>
  <w:style w:type="character" w:customStyle="1" w:styleId="pic">
    <w:name w:val="pic"/>
    <w:basedOn w:val="DefaultParagraphFont"/>
    <w:rsid w:val="00A93072"/>
  </w:style>
  <w:style w:type="paragraph" w:customStyle="1" w:styleId="Standard">
    <w:name w:val="Standard"/>
    <w:rsid w:val="00BF628D"/>
    <w:pPr>
      <w:tabs>
        <w:tab w:val="left" w:pos="720"/>
      </w:tabs>
      <w:suppressAutoHyphens/>
      <w:spacing w:after="200" w:line="276" w:lineRule="auto"/>
    </w:pPr>
    <w:rPr>
      <w:rFonts w:ascii="Calibri" w:eastAsia="Calibri" w:hAnsi="Calibri"/>
      <w:sz w:val="22"/>
      <w:szCs w:val="22"/>
      <w:lang w:eastAsia="en-US"/>
    </w:rPr>
  </w:style>
  <w:style w:type="paragraph" w:customStyle="1" w:styleId="1">
    <w:name w:val="1"/>
    <w:basedOn w:val="Normal"/>
    <w:link w:val="FootnoteReference"/>
    <w:uiPriority w:val="99"/>
    <w:qFormat/>
    <w:rsid w:val="00A3162F"/>
    <w:pPr>
      <w:spacing w:after="160" w:line="240" w:lineRule="exact"/>
      <w:jc w:val="left"/>
    </w:pPr>
    <w:rPr>
      <w:rFonts w:ascii="Times New Roman" w:hAnsi="Times New Roman"/>
      <w:vertAlign w:val="superscript"/>
      <w:lang w:eastAsia="en-GB"/>
    </w:rPr>
  </w:style>
  <w:style w:type="paragraph" w:customStyle="1" w:styleId="HeadingAnnotations">
    <w:name w:val="Heading Annotations"/>
    <w:basedOn w:val="Normal"/>
    <w:qFormat/>
    <w:rsid w:val="005C03B3"/>
    <w:pPr>
      <w:snapToGrid w:val="0"/>
      <w:ind w:left="284" w:hanging="284"/>
    </w:pPr>
    <w:rPr>
      <w:rFonts w:ascii="Armata" w:eastAsia="Calibri" w:hAnsi="Armata"/>
      <w:b/>
      <w:sz w:val="24"/>
      <w:szCs w:val="24"/>
      <w:u w:val="single"/>
    </w:rPr>
  </w:style>
  <w:style w:type="paragraph" w:customStyle="1" w:styleId="Article">
    <w:name w:val="Article"/>
    <w:basedOn w:val="Normal"/>
    <w:link w:val="ArticleChar"/>
    <w:qFormat/>
    <w:rsid w:val="000C58A6"/>
    <w:rPr>
      <w:rFonts w:ascii="Armata" w:eastAsia="Calibri" w:hAnsi="Armata"/>
      <w:b/>
      <w:color w:val="808080"/>
      <w:sz w:val="24"/>
      <w:szCs w:val="28"/>
    </w:rPr>
  </w:style>
  <w:style w:type="character" w:customStyle="1" w:styleId="ArticleChar">
    <w:name w:val="Article Char"/>
    <w:link w:val="Article"/>
    <w:rsid w:val="000C58A6"/>
    <w:rPr>
      <w:rFonts w:ascii="Armata" w:eastAsia="Calibri" w:hAnsi="Armata"/>
      <w:b/>
      <w:color w:val="808080"/>
      <w:sz w:val="24"/>
      <w:szCs w:val="28"/>
      <w:lang w:eastAsia="en-US"/>
    </w:rPr>
  </w:style>
  <w:style w:type="character" w:customStyle="1" w:styleId="Bodytext212ptItalic">
    <w:name w:val="Body text (2) + 12 pt;Italic"/>
    <w:basedOn w:val="DefaultParagraphFont"/>
    <w:rsid w:val="00CB125B"/>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en-US" w:bidi="en-US"/>
    </w:rPr>
  </w:style>
  <w:style w:type="character" w:customStyle="1" w:styleId="Bodytext20">
    <w:name w:val="Body text (2)_"/>
    <w:basedOn w:val="DefaultParagraphFont"/>
    <w:link w:val="Bodytext21"/>
    <w:rsid w:val="00CB125B"/>
    <w:rPr>
      <w:sz w:val="22"/>
      <w:szCs w:val="22"/>
      <w:shd w:val="clear" w:color="auto" w:fill="FFFFFF"/>
    </w:rPr>
  </w:style>
  <w:style w:type="paragraph" w:customStyle="1" w:styleId="Bodytext21">
    <w:name w:val="Body text (2)"/>
    <w:basedOn w:val="Normal"/>
    <w:link w:val="Bodytext20"/>
    <w:rsid w:val="00CB125B"/>
    <w:pPr>
      <w:widowControl w:val="0"/>
      <w:shd w:val="clear" w:color="auto" w:fill="FFFFFF"/>
      <w:spacing w:after="0" w:line="244" w:lineRule="exact"/>
      <w:ind w:hanging="760"/>
      <w:jc w:val="center"/>
    </w:pPr>
    <w:rPr>
      <w:rFonts w:ascii="Times New Roman" w:hAnsi="Times New Roman"/>
      <w:sz w:val="22"/>
      <w:szCs w:val="22"/>
      <w:lang w:eastAsia="en-GB"/>
    </w:rPr>
  </w:style>
  <w:style w:type="character" w:customStyle="1" w:styleId="ListParagraphChar">
    <w:name w:val="List Paragraph Char"/>
    <w:link w:val="ListParagraph"/>
    <w:uiPriority w:val="34"/>
    <w:rsid w:val="00600426"/>
    <w:rPr>
      <w:rFonts w:ascii="Verdana" w:hAnsi="Verdana"/>
      <w:lang w:eastAsia="en-US"/>
    </w:rPr>
  </w:style>
  <w:style w:type="character" w:customStyle="1" w:styleId="iceouttxt36">
    <w:name w:val="iceouttxt36"/>
    <w:rsid w:val="006E61CE"/>
    <w:rPr>
      <w:rFonts w:ascii="Times New Roman" w:hAnsi="Times New Roman" w:cs="Times New Roman" w:hint="default"/>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320">
      <w:bodyDiv w:val="1"/>
      <w:marLeft w:val="0"/>
      <w:marRight w:val="0"/>
      <w:marTop w:val="0"/>
      <w:marBottom w:val="0"/>
      <w:divBdr>
        <w:top w:val="none" w:sz="0" w:space="0" w:color="auto"/>
        <w:left w:val="none" w:sz="0" w:space="0" w:color="auto"/>
        <w:bottom w:val="none" w:sz="0" w:space="0" w:color="auto"/>
        <w:right w:val="none" w:sz="0" w:space="0" w:color="auto"/>
      </w:divBdr>
    </w:div>
    <w:div w:id="45490752">
      <w:bodyDiv w:val="1"/>
      <w:marLeft w:val="0"/>
      <w:marRight w:val="0"/>
      <w:marTop w:val="0"/>
      <w:marBottom w:val="0"/>
      <w:divBdr>
        <w:top w:val="none" w:sz="0" w:space="0" w:color="auto"/>
        <w:left w:val="none" w:sz="0" w:space="0" w:color="auto"/>
        <w:bottom w:val="none" w:sz="0" w:space="0" w:color="auto"/>
        <w:right w:val="none" w:sz="0" w:space="0" w:color="auto"/>
      </w:divBdr>
      <w:divsChild>
        <w:div w:id="1446578804">
          <w:marLeft w:val="0"/>
          <w:marRight w:val="0"/>
          <w:marTop w:val="0"/>
          <w:marBottom w:val="0"/>
          <w:divBdr>
            <w:top w:val="none" w:sz="0" w:space="0" w:color="auto"/>
            <w:left w:val="none" w:sz="0" w:space="0" w:color="auto"/>
            <w:bottom w:val="none" w:sz="0" w:space="0" w:color="auto"/>
            <w:right w:val="none" w:sz="0" w:space="0" w:color="auto"/>
          </w:divBdr>
          <w:divsChild>
            <w:div w:id="496531647">
              <w:marLeft w:val="0"/>
              <w:marRight w:val="0"/>
              <w:marTop w:val="0"/>
              <w:marBottom w:val="0"/>
              <w:divBdr>
                <w:top w:val="none" w:sz="0" w:space="0" w:color="auto"/>
                <w:left w:val="none" w:sz="0" w:space="0" w:color="auto"/>
                <w:bottom w:val="none" w:sz="0" w:space="0" w:color="auto"/>
                <w:right w:val="none" w:sz="0" w:space="0" w:color="auto"/>
              </w:divBdr>
              <w:divsChild>
                <w:div w:id="1113599250">
                  <w:marLeft w:val="0"/>
                  <w:marRight w:val="0"/>
                  <w:marTop w:val="0"/>
                  <w:marBottom w:val="0"/>
                  <w:divBdr>
                    <w:top w:val="none" w:sz="0" w:space="0" w:color="auto"/>
                    <w:left w:val="none" w:sz="0" w:space="0" w:color="auto"/>
                    <w:bottom w:val="none" w:sz="0" w:space="0" w:color="auto"/>
                    <w:right w:val="none" w:sz="0" w:space="0" w:color="auto"/>
                  </w:divBdr>
                  <w:divsChild>
                    <w:div w:id="1003629206">
                      <w:marLeft w:val="0"/>
                      <w:marRight w:val="0"/>
                      <w:marTop w:val="0"/>
                      <w:marBottom w:val="0"/>
                      <w:divBdr>
                        <w:top w:val="none" w:sz="0" w:space="0" w:color="auto"/>
                        <w:left w:val="none" w:sz="0" w:space="0" w:color="auto"/>
                        <w:bottom w:val="none" w:sz="0" w:space="0" w:color="auto"/>
                        <w:right w:val="none" w:sz="0" w:space="0" w:color="auto"/>
                      </w:divBdr>
                      <w:divsChild>
                        <w:div w:id="1236817637">
                          <w:marLeft w:val="0"/>
                          <w:marRight w:val="0"/>
                          <w:marTop w:val="0"/>
                          <w:marBottom w:val="0"/>
                          <w:divBdr>
                            <w:top w:val="none" w:sz="0" w:space="0" w:color="auto"/>
                            <w:left w:val="none" w:sz="0" w:space="0" w:color="auto"/>
                            <w:bottom w:val="none" w:sz="0" w:space="0" w:color="auto"/>
                            <w:right w:val="none" w:sz="0" w:space="0" w:color="auto"/>
                          </w:divBdr>
                          <w:divsChild>
                            <w:div w:id="7294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29488">
      <w:bodyDiv w:val="1"/>
      <w:marLeft w:val="0"/>
      <w:marRight w:val="0"/>
      <w:marTop w:val="0"/>
      <w:marBottom w:val="0"/>
      <w:divBdr>
        <w:top w:val="none" w:sz="0" w:space="0" w:color="auto"/>
        <w:left w:val="none" w:sz="0" w:space="0" w:color="auto"/>
        <w:bottom w:val="none" w:sz="0" w:space="0" w:color="auto"/>
        <w:right w:val="none" w:sz="0" w:space="0" w:color="auto"/>
      </w:divBdr>
    </w:div>
    <w:div w:id="697045783">
      <w:bodyDiv w:val="1"/>
      <w:marLeft w:val="0"/>
      <w:marRight w:val="0"/>
      <w:marTop w:val="0"/>
      <w:marBottom w:val="0"/>
      <w:divBdr>
        <w:top w:val="none" w:sz="0" w:space="0" w:color="auto"/>
        <w:left w:val="none" w:sz="0" w:space="0" w:color="auto"/>
        <w:bottom w:val="none" w:sz="0" w:space="0" w:color="auto"/>
        <w:right w:val="none" w:sz="0" w:space="0" w:color="auto"/>
      </w:divBdr>
    </w:div>
    <w:div w:id="804129711">
      <w:bodyDiv w:val="1"/>
      <w:marLeft w:val="0"/>
      <w:marRight w:val="0"/>
      <w:marTop w:val="0"/>
      <w:marBottom w:val="0"/>
      <w:divBdr>
        <w:top w:val="none" w:sz="0" w:space="0" w:color="auto"/>
        <w:left w:val="none" w:sz="0" w:space="0" w:color="auto"/>
        <w:bottom w:val="none" w:sz="0" w:space="0" w:color="auto"/>
        <w:right w:val="none" w:sz="0" w:space="0" w:color="auto"/>
      </w:divBdr>
      <w:divsChild>
        <w:div w:id="246154061">
          <w:marLeft w:val="0"/>
          <w:marRight w:val="0"/>
          <w:marTop w:val="0"/>
          <w:marBottom w:val="0"/>
          <w:divBdr>
            <w:top w:val="none" w:sz="0" w:space="0" w:color="auto"/>
            <w:left w:val="single" w:sz="6" w:space="15" w:color="B4B4B4"/>
            <w:bottom w:val="single" w:sz="6" w:space="0" w:color="B4B4B4"/>
            <w:right w:val="single" w:sz="6" w:space="15" w:color="B4B4B4"/>
          </w:divBdr>
          <w:divsChild>
            <w:div w:id="1815484368">
              <w:marLeft w:val="0"/>
              <w:marRight w:val="0"/>
              <w:marTop w:val="0"/>
              <w:marBottom w:val="0"/>
              <w:divBdr>
                <w:top w:val="none" w:sz="0" w:space="0" w:color="auto"/>
                <w:left w:val="none" w:sz="0" w:space="0" w:color="auto"/>
                <w:bottom w:val="none" w:sz="0" w:space="0" w:color="auto"/>
                <w:right w:val="none" w:sz="0" w:space="0" w:color="auto"/>
              </w:divBdr>
              <w:divsChild>
                <w:div w:id="1489052070">
                  <w:marLeft w:val="-300"/>
                  <w:marRight w:val="0"/>
                  <w:marTop w:val="0"/>
                  <w:marBottom w:val="0"/>
                  <w:divBdr>
                    <w:top w:val="none" w:sz="0" w:space="0" w:color="auto"/>
                    <w:left w:val="none" w:sz="0" w:space="0" w:color="auto"/>
                    <w:bottom w:val="none" w:sz="0" w:space="0" w:color="auto"/>
                    <w:right w:val="none" w:sz="0" w:space="0" w:color="auto"/>
                  </w:divBdr>
                  <w:divsChild>
                    <w:div w:id="1437823036">
                      <w:marLeft w:val="0"/>
                      <w:marRight w:val="0"/>
                      <w:marTop w:val="0"/>
                      <w:marBottom w:val="0"/>
                      <w:divBdr>
                        <w:top w:val="none" w:sz="0" w:space="0" w:color="auto"/>
                        <w:left w:val="none" w:sz="0" w:space="0" w:color="auto"/>
                        <w:bottom w:val="none" w:sz="0" w:space="0" w:color="auto"/>
                        <w:right w:val="none" w:sz="0" w:space="0" w:color="auto"/>
                      </w:divBdr>
                      <w:divsChild>
                        <w:div w:id="104910795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8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16415506">
          <w:marLeft w:val="0"/>
          <w:marRight w:val="0"/>
          <w:marTop w:val="0"/>
          <w:marBottom w:val="0"/>
          <w:divBdr>
            <w:top w:val="none" w:sz="0" w:space="0" w:color="auto"/>
            <w:left w:val="none" w:sz="0" w:space="0" w:color="auto"/>
            <w:bottom w:val="none" w:sz="0" w:space="0" w:color="auto"/>
            <w:right w:val="none" w:sz="0" w:space="0" w:color="auto"/>
          </w:divBdr>
          <w:divsChild>
            <w:div w:id="93748720">
              <w:marLeft w:val="150"/>
              <w:marRight w:val="150"/>
              <w:marTop w:val="150"/>
              <w:marBottom w:val="150"/>
              <w:divBdr>
                <w:top w:val="none" w:sz="0" w:space="0" w:color="auto"/>
                <w:left w:val="none" w:sz="0" w:space="0" w:color="auto"/>
                <w:bottom w:val="none" w:sz="0" w:space="0" w:color="auto"/>
                <w:right w:val="none" w:sz="0" w:space="0" w:color="auto"/>
              </w:divBdr>
              <w:divsChild>
                <w:div w:id="10746660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11022995">
      <w:bodyDiv w:val="1"/>
      <w:marLeft w:val="0"/>
      <w:marRight w:val="0"/>
      <w:marTop w:val="0"/>
      <w:marBottom w:val="0"/>
      <w:divBdr>
        <w:top w:val="none" w:sz="0" w:space="0" w:color="auto"/>
        <w:left w:val="none" w:sz="0" w:space="0" w:color="auto"/>
        <w:bottom w:val="none" w:sz="0" w:space="0" w:color="auto"/>
        <w:right w:val="none" w:sz="0" w:space="0" w:color="auto"/>
      </w:divBdr>
      <w:divsChild>
        <w:div w:id="102966819">
          <w:marLeft w:val="0"/>
          <w:marRight w:val="0"/>
          <w:marTop w:val="0"/>
          <w:marBottom w:val="0"/>
          <w:divBdr>
            <w:top w:val="none" w:sz="0" w:space="0" w:color="auto"/>
            <w:left w:val="single" w:sz="6" w:space="15" w:color="B4B4B4"/>
            <w:bottom w:val="single" w:sz="6" w:space="0" w:color="B4B4B4"/>
            <w:right w:val="single" w:sz="6" w:space="15" w:color="B4B4B4"/>
          </w:divBdr>
          <w:divsChild>
            <w:div w:id="1450585348">
              <w:marLeft w:val="0"/>
              <w:marRight w:val="0"/>
              <w:marTop w:val="0"/>
              <w:marBottom w:val="0"/>
              <w:divBdr>
                <w:top w:val="none" w:sz="0" w:space="0" w:color="auto"/>
                <w:left w:val="none" w:sz="0" w:space="0" w:color="auto"/>
                <w:bottom w:val="none" w:sz="0" w:space="0" w:color="auto"/>
                <w:right w:val="none" w:sz="0" w:space="0" w:color="auto"/>
              </w:divBdr>
              <w:divsChild>
                <w:div w:id="615253825">
                  <w:marLeft w:val="-300"/>
                  <w:marRight w:val="0"/>
                  <w:marTop w:val="0"/>
                  <w:marBottom w:val="0"/>
                  <w:divBdr>
                    <w:top w:val="none" w:sz="0" w:space="0" w:color="auto"/>
                    <w:left w:val="none" w:sz="0" w:space="0" w:color="auto"/>
                    <w:bottom w:val="none" w:sz="0" w:space="0" w:color="auto"/>
                    <w:right w:val="none" w:sz="0" w:space="0" w:color="auto"/>
                  </w:divBdr>
                  <w:divsChild>
                    <w:div w:id="1537280362">
                      <w:marLeft w:val="0"/>
                      <w:marRight w:val="0"/>
                      <w:marTop w:val="0"/>
                      <w:marBottom w:val="0"/>
                      <w:divBdr>
                        <w:top w:val="none" w:sz="0" w:space="0" w:color="auto"/>
                        <w:left w:val="none" w:sz="0" w:space="0" w:color="auto"/>
                        <w:bottom w:val="none" w:sz="0" w:space="0" w:color="auto"/>
                        <w:right w:val="none" w:sz="0" w:space="0" w:color="auto"/>
                      </w:divBdr>
                      <w:divsChild>
                        <w:div w:id="301815182">
                          <w:marLeft w:val="-300"/>
                          <w:marRight w:val="0"/>
                          <w:marTop w:val="0"/>
                          <w:marBottom w:val="0"/>
                          <w:divBdr>
                            <w:top w:val="none" w:sz="0" w:space="0" w:color="auto"/>
                            <w:left w:val="none" w:sz="0" w:space="0" w:color="auto"/>
                            <w:bottom w:val="none" w:sz="0" w:space="0" w:color="auto"/>
                            <w:right w:val="none" w:sz="0" w:space="0" w:color="auto"/>
                          </w:divBdr>
                          <w:divsChild>
                            <w:div w:id="1139687963">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839350820">
      <w:bodyDiv w:val="1"/>
      <w:marLeft w:val="0"/>
      <w:marRight w:val="0"/>
      <w:marTop w:val="0"/>
      <w:marBottom w:val="0"/>
      <w:divBdr>
        <w:top w:val="none" w:sz="0" w:space="0" w:color="auto"/>
        <w:left w:val="none" w:sz="0" w:space="0" w:color="auto"/>
        <w:bottom w:val="none" w:sz="0" w:space="0" w:color="auto"/>
        <w:right w:val="none" w:sz="0" w:space="0" w:color="auto"/>
      </w:divBdr>
      <w:divsChild>
        <w:div w:id="1215846581">
          <w:marLeft w:val="0"/>
          <w:marRight w:val="0"/>
          <w:marTop w:val="0"/>
          <w:marBottom w:val="0"/>
          <w:divBdr>
            <w:top w:val="none" w:sz="0" w:space="0" w:color="auto"/>
            <w:left w:val="single" w:sz="6" w:space="15" w:color="B4B4B4"/>
            <w:bottom w:val="single" w:sz="6" w:space="0" w:color="B4B4B4"/>
            <w:right w:val="single" w:sz="6" w:space="15" w:color="B4B4B4"/>
          </w:divBdr>
          <w:divsChild>
            <w:div w:id="1354917653">
              <w:marLeft w:val="0"/>
              <w:marRight w:val="0"/>
              <w:marTop w:val="0"/>
              <w:marBottom w:val="0"/>
              <w:divBdr>
                <w:top w:val="none" w:sz="0" w:space="0" w:color="auto"/>
                <w:left w:val="none" w:sz="0" w:space="0" w:color="auto"/>
                <w:bottom w:val="none" w:sz="0" w:space="0" w:color="auto"/>
                <w:right w:val="none" w:sz="0" w:space="0" w:color="auto"/>
              </w:divBdr>
              <w:divsChild>
                <w:div w:id="118299619">
                  <w:marLeft w:val="-300"/>
                  <w:marRight w:val="0"/>
                  <w:marTop w:val="0"/>
                  <w:marBottom w:val="0"/>
                  <w:divBdr>
                    <w:top w:val="none" w:sz="0" w:space="0" w:color="auto"/>
                    <w:left w:val="none" w:sz="0" w:space="0" w:color="auto"/>
                    <w:bottom w:val="none" w:sz="0" w:space="0" w:color="auto"/>
                    <w:right w:val="none" w:sz="0" w:space="0" w:color="auto"/>
                  </w:divBdr>
                  <w:divsChild>
                    <w:div w:id="1067991929">
                      <w:marLeft w:val="0"/>
                      <w:marRight w:val="0"/>
                      <w:marTop w:val="0"/>
                      <w:marBottom w:val="0"/>
                      <w:divBdr>
                        <w:top w:val="none" w:sz="0" w:space="0" w:color="auto"/>
                        <w:left w:val="none" w:sz="0" w:space="0" w:color="auto"/>
                        <w:bottom w:val="none" w:sz="0" w:space="0" w:color="auto"/>
                        <w:right w:val="none" w:sz="0" w:space="0" w:color="auto"/>
                      </w:divBdr>
                      <w:divsChild>
                        <w:div w:id="525338376">
                          <w:marLeft w:val="-300"/>
                          <w:marRight w:val="0"/>
                          <w:marTop w:val="0"/>
                          <w:marBottom w:val="0"/>
                          <w:divBdr>
                            <w:top w:val="none" w:sz="0" w:space="0" w:color="auto"/>
                            <w:left w:val="none" w:sz="0" w:space="0" w:color="auto"/>
                            <w:bottom w:val="none" w:sz="0" w:space="0" w:color="auto"/>
                            <w:right w:val="none" w:sz="0" w:space="0" w:color="auto"/>
                          </w:divBdr>
                          <w:divsChild>
                            <w:div w:id="1218475641">
                              <w:marLeft w:val="0"/>
                              <w:marRight w:val="0"/>
                              <w:marTop w:val="0"/>
                              <w:marBottom w:val="0"/>
                              <w:divBdr>
                                <w:top w:val="none" w:sz="0" w:space="0" w:color="auto"/>
                                <w:left w:val="none" w:sz="0" w:space="0" w:color="auto"/>
                                <w:bottom w:val="none" w:sz="0" w:space="0" w:color="auto"/>
                                <w:right w:val="none" w:sz="0" w:space="0" w:color="auto"/>
                              </w:divBdr>
                              <w:divsChild>
                                <w:div w:id="20157162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117679">
      <w:bodyDiv w:val="1"/>
      <w:marLeft w:val="0"/>
      <w:marRight w:val="0"/>
      <w:marTop w:val="0"/>
      <w:marBottom w:val="0"/>
      <w:divBdr>
        <w:top w:val="none" w:sz="0" w:space="0" w:color="auto"/>
        <w:left w:val="none" w:sz="0" w:space="0" w:color="auto"/>
        <w:bottom w:val="none" w:sz="0" w:space="0" w:color="auto"/>
        <w:right w:val="none" w:sz="0" w:space="0" w:color="auto"/>
      </w:divBdr>
    </w:div>
    <w:div w:id="863597241">
      <w:bodyDiv w:val="1"/>
      <w:marLeft w:val="0"/>
      <w:marRight w:val="0"/>
      <w:marTop w:val="0"/>
      <w:marBottom w:val="0"/>
      <w:divBdr>
        <w:top w:val="none" w:sz="0" w:space="0" w:color="auto"/>
        <w:left w:val="none" w:sz="0" w:space="0" w:color="auto"/>
        <w:bottom w:val="none" w:sz="0" w:space="0" w:color="auto"/>
        <w:right w:val="none" w:sz="0" w:space="0" w:color="auto"/>
      </w:divBdr>
    </w:div>
    <w:div w:id="896429686">
      <w:bodyDiv w:val="1"/>
      <w:marLeft w:val="0"/>
      <w:marRight w:val="0"/>
      <w:marTop w:val="0"/>
      <w:marBottom w:val="0"/>
      <w:divBdr>
        <w:top w:val="none" w:sz="0" w:space="0" w:color="auto"/>
        <w:left w:val="none" w:sz="0" w:space="0" w:color="auto"/>
        <w:bottom w:val="none" w:sz="0" w:space="0" w:color="auto"/>
        <w:right w:val="none" w:sz="0" w:space="0" w:color="auto"/>
      </w:divBdr>
      <w:divsChild>
        <w:div w:id="343213191">
          <w:marLeft w:val="0"/>
          <w:marRight w:val="0"/>
          <w:marTop w:val="0"/>
          <w:marBottom w:val="0"/>
          <w:divBdr>
            <w:top w:val="none" w:sz="0" w:space="0" w:color="auto"/>
            <w:left w:val="single" w:sz="6" w:space="15" w:color="B4B4B4"/>
            <w:bottom w:val="single" w:sz="6" w:space="0" w:color="B4B4B4"/>
            <w:right w:val="single" w:sz="6" w:space="15" w:color="B4B4B4"/>
          </w:divBdr>
          <w:divsChild>
            <w:div w:id="1504280065">
              <w:marLeft w:val="0"/>
              <w:marRight w:val="0"/>
              <w:marTop w:val="0"/>
              <w:marBottom w:val="0"/>
              <w:divBdr>
                <w:top w:val="none" w:sz="0" w:space="0" w:color="auto"/>
                <w:left w:val="none" w:sz="0" w:space="0" w:color="auto"/>
                <w:bottom w:val="none" w:sz="0" w:space="0" w:color="auto"/>
                <w:right w:val="none" w:sz="0" w:space="0" w:color="auto"/>
              </w:divBdr>
              <w:divsChild>
                <w:div w:id="1632514374">
                  <w:marLeft w:val="-300"/>
                  <w:marRight w:val="0"/>
                  <w:marTop w:val="0"/>
                  <w:marBottom w:val="0"/>
                  <w:divBdr>
                    <w:top w:val="none" w:sz="0" w:space="0" w:color="auto"/>
                    <w:left w:val="none" w:sz="0" w:space="0" w:color="auto"/>
                    <w:bottom w:val="none" w:sz="0" w:space="0" w:color="auto"/>
                    <w:right w:val="none" w:sz="0" w:space="0" w:color="auto"/>
                  </w:divBdr>
                  <w:divsChild>
                    <w:div w:id="96684813">
                      <w:marLeft w:val="0"/>
                      <w:marRight w:val="0"/>
                      <w:marTop w:val="0"/>
                      <w:marBottom w:val="0"/>
                      <w:divBdr>
                        <w:top w:val="none" w:sz="0" w:space="0" w:color="auto"/>
                        <w:left w:val="none" w:sz="0" w:space="0" w:color="auto"/>
                        <w:bottom w:val="none" w:sz="0" w:space="0" w:color="auto"/>
                        <w:right w:val="none" w:sz="0" w:space="0" w:color="auto"/>
                      </w:divBdr>
                      <w:divsChild>
                        <w:div w:id="804003882">
                          <w:marLeft w:val="-300"/>
                          <w:marRight w:val="0"/>
                          <w:marTop w:val="0"/>
                          <w:marBottom w:val="0"/>
                          <w:divBdr>
                            <w:top w:val="none" w:sz="0" w:space="0" w:color="auto"/>
                            <w:left w:val="none" w:sz="0" w:space="0" w:color="auto"/>
                            <w:bottom w:val="none" w:sz="0" w:space="0" w:color="auto"/>
                            <w:right w:val="none" w:sz="0" w:space="0" w:color="auto"/>
                          </w:divBdr>
                          <w:divsChild>
                            <w:div w:id="98571377">
                              <w:marLeft w:val="0"/>
                              <w:marRight w:val="0"/>
                              <w:marTop w:val="0"/>
                              <w:marBottom w:val="0"/>
                              <w:divBdr>
                                <w:top w:val="none" w:sz="0" w:space="0" w:color="auto"/>
                                <w:left w:val="none" w:sz="0" w:space="0" w:color="auto"/>
                                <w:bottom w:val="none" w:sz="0" w:space="0" w:color="auto"/>
                                <w:right w:val="none" w:sz="0" w:space="0" w:color="auto"/>
                              </w:divBdr>
                              <w:divsChild>
                                <w:div w:id="5821798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48518">
      <w:bodyDiv w:val="1"/>
      <w:marLeft w:val="0"/>
      <w:marRight w:val="0"/>
      <w:marTop w:val="0"/>
      <w:marBottom w:val="0"/>
      <w:divBdr>
        <w:top w:val="none" w:sz="0" w:space="0" w:color="auto"/>
        <w:left w:val="none" w:sz="0" w:space="0" w:color="auto"/>
        <w:bottom w:val="none" w:sz="0" w:space="0" w:color="auto"/>
        <w:right w:val="none" w:sz="0" w:space="0" w:color="auto"/>
      </w:divBdr>
      <w:divsChild>
        <w:div w:id="267390678">
          <w:marLeft w:val="0"/>
          <w:marRight w:val="0"/>
          <w:marTop w:val="0"/>
          <w:marBottom w:val="0"/>
          <w:divBdr>
            <w:top w:val="none" w:sz="0" w:space="0" w:color="auto"/>
            <w:left w:val="single" w:sz="6" w:space="15" w:color="B4B4B4"/>
            <w:bottom w:val="single" w:sz="6" w:space="0" w:color="B4B4B4"/>
            <w:right w:val="single" w:sz="6" w:space="15" w:color="B4B4B4"/>
          </w:divBdr>
          <w:divsChild>
            <w:div w:id="1500659803">
              <w:marLeft w:val="0"/>
              <w:marRight w:val="0"/>
              <w:marTop w:val="0"/>
              <w:marBottom w:val="0"/>
              <w:divBdr>
                <w:top w:val="none" w:sz="0" w:space="0" w:color="auto"/>
                <w:left w:val="none" w:sz="0" w:space="0" w:color="auto"/>
                <w:bottom w:val="none" w:sz="0" w:space="0" w:color="auto"/>
                <w:right w:val="none" w:sz="0" w:space="0" w:color="auto"/>
              </w:divBdr>
              <w:divsChild>
                <w:div w:id="1463157048">
                  <w:marLeft w:val="-300"/>
                  <w:marRight w:val="0"/>
                  <w:marTop w:val="0"/>
                  <w:marBottom w:val="0"/>
                  <w:divBdr>
                    <w:top w:val="none" w:sz="0" w:space="0" w:color="auto"/>
                    <w:left w:val="none" w:sz="0" w:space="0" w:color="auto"/>
                    <w:bottom w:val="none" w:sz="0" w:space="0" w:color="auto"/>
                    <w:right w:val="none" w:sz="0" w:space="0" w:color="auto"/>
                  </w:divBdr>
                  <w:divsChild>
                    <w:div w:id="975374712">
                      <w:marLeft w:val="0"/>
                      <w:marRight w:val="0"/>
                      <w:marTop w:val="0"/>
                      <w:marBottom w:val="0"/>
                      <w:divBdr>
                        <w:top w:val="none" w:sz="0" w:space="0" w:color="auto"/>
                        <w:left w:val="none" w:sz="0" w:space="0" w:color="auto"/>
                        <w:bottom w:val="none" w:sz="0" w:space="0" w:color="auto"/>
                        <w:right w:val="none" w:sz="0" w:space="0" w:color="auto"/>
                      </w:divBdr>
                      <w:divsChild>
                        <w:div w:id="853348071">
                          <w:marLeft w:val="-300"/>
                          <w:marRight w:val="0"/>
                          <w:marTop w:val="0"/>
                          <w:marBottom w:val="0"/>
                          <w:divBdr>
                            <w:top w:val="none" w:sz="0" w:space="0" w:color="auto"/>
                            <w:left w:val="none" w:sz="0" w:space="0" w:color="auto"/>
                            <w:bottom w:val="none" w:sz="0" w:space="0" w:color="auto"/>
                            <w:right w:val="none" w:sz="0" w:space="0" w:color="auto"/>
                          </w:divBdr>
                          <w:divsChild>
                            <w:div w:id="1543518270">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1251889113">
      <w:bodyDiv w:val="1"/>
      <w:marLeft w:val="0"/>
      <w:marRight w:val="0"/>
      <w:marTop w:val="0"/>
      <w:marBottom w:val="0"/>
      <w:divBdr>
        <w:top w:val="none" w:sz="0" w:space="0" w:color="auto"/>
        <w:left w:val="none" w:sz="0" w:space="0" w:color="auto"/>
        <w:bottom w:val="none" w:sz="0" w:space="0" w:color="auto"/>
        <w:right w:val="none" w:sz="0" w:space="0" w:color="auto"/>
      </w:divBdr>
      <w:divsChild>
        <w:div w:id="1423336477">
          <w:marLeft w:val="0"/>
          <w:marRight w:val="0"/>
          <w:marTop w:val="0"/>
          <w:marBottom w:val="0"/>
          <w:divBdr>
            <w:top w:val="none" w:sz="0" w:space="0" w:color="auto"/>
            <w:left w:val="single" w:sz="6" w:space="15" w:color="B4B4B4"/>
            <w:bottom w:val="single" w:sz="6" w:space="0" w:color="B4B4B4"/>
            <w:right w:val="single" w:sz="6" w:space="15" w:color="B4B4B4"/>
          </w:divBdr>
          <w:divsChild>
            <w:div w:id="203904138">
              <w:marLeft w:val="0"/>
              <w:marRight w:val="0"/>
              <w:marTop w:val="0"/>
              <w:marBottom w:val="0"/>
              <w:divBdr>
                <w:top w:val="none" w:sz="0" w:space="0" w:color="auto"/>
                <w:left w:val="none" w:sz="0" w:space="0" w:color="auto"/>
                <w:bottom w:val="none" w:sz="0" w:space="0" w:color="auto"/>
                <w:right w:val="none" w:sz="0" w:space="0" w:color="auto"/>
              </w:divBdr>
              <w:divsChild>
                <w:div w:id="1831479619">
                  <w:marLeft w:val="-300"/>
                  <w:marRight w:val="0"/>
                  <w:marTop w:val="0"/>
                  <w:marBottom w:val="0"/>
                  <w:divBdr>
                    <w:top w:val="none" w:sz="0" w:space="0" w:color="auto"/>
                    <w:left w:val="none" w:sz="0" w:space="0" w:color="auto"/>
                    <w:bottom w:val="none" w:sz="0" w:space="0" w:color="auto"/>
                    <w:right w:val="none" w:sz="0" w:space="0" w:color="auto"/>
                  </w:divBdr>
                  <w:divsChild>
                    <w:div w:id="489685398">
                      <w:marLeft w:val="0"/>
                      <w:marRight w:val="0"/>
                      <w:marTop w:val="0"/>
                      <w:marBottom w:val="0"/>
                      <w:divBdr>
                        <w:top w:val="none" w:sz="0" w:space="0" w:color="auto"/>
                        <w:left w:val="none" w:sz="0" w:space="0" w:color="auto"/>
                        <w:bottom w:val="none" w:sz="0" w:space="0" w:color="auto"/>
                        <w:right w:val="none" w:sz="0" w:space="0" w:color="auto"/>
                      </w:divBdr>
                      <w:divsChild>
                        <w:div w:id="1061516861">
                          <w:marLeft w:val="-300"/>
                          <w:marRight w:val="0"/>
                          <w:marTop w:val="0"/>
                          <w:marBottom w:val="0"/>
                          <w:divBdr>
                            <w:top w:val="none" w:sz="0" w:space="0" w:color="auto"/>
                            <w:left w:val="none" w:sz="0" w:space="0" w:color="auto"/>
                            <w:bottom w:val="none" w:sz="0" w:space="0" w:color="auto"/>
                            <w:right w:val="none" w:sz="0" w:space="0" w:color="auto"/>
                          </w:divBdr>
                          <w:divsChild>
                            <w:div w:id="113213267">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1286808594">
      <w:bodyDiv w:val="1"/>
      <w:marLeft w:val="0"/>
      <w:marRight w:val="0"/>
      <w:marTop w:val="0"/>
      <w:marBottom w:val="0"/>
      <w:divBdr>
        <w:top w:val="none" w:sz="0" w:space="0" w:color="auto"/>
        <w:left w:val="none" w:sz="0" w:space="0" w:color="auto"/>
        <w:bottom w:val="none" w:sz="0" w:space="0" w:color="auto"/>
        <w:right w:val="none" w:sz="0" w:space="0" w:color="auto"/>
      </w:divBdr>
    </w:div>
    <w:div w:id="1316304439">
      <w:bodyDiv w:val="1"/>
      <w:marLeft w:val="0"/>
      <w:marRight w:val="0"/>
      <w:marTop w:val="0"/>
      <w:marBottom w:val="0"/>
      <w:divBdr>
        <w:top w:val="none" w:sz="0" w:space="0" w:color="auto"/>
        <w:left w:val="none" w:sz="0" w:space="0" w:color="auto"/>
        <w:bottom w:val="none" w:sz="0" w:space="0" w:color="auto"/>
        <w:right w:val="none" w:sz="0" w:space="0" w:color="auto"/>
      </w:divBdr>
    </w:div>
    <w:div w:id="1367558729">
      <w:bodyDiv w:val="1"/>
      <w:marLeft w:val="0"/>
      <w:marRight w:val="0"/>
      <w:marTop w:val="0"/>
      <w:marBottom w:val="0"/>
      <w:divBdr>
        <w:top w:val="none" w:sz="0" w:space="0" w:color="auto"/>
        <w:left w:val="none" w:sz="0" w:space="0" w:color="auto"/>
        <w:bottom w:val="none" w:sz="0" w:space="0" w:color="auto"/>
        <w:right w:val="none" w:sz="0" w:space="0" w:color="auto"/>
      </w:divBdr>
    </w:div>
    <w:div w:id="1591501175">
      <w:bodyDiv w:val="1"/>
      <w:marLeft w:val="0"/>
      <w:marRight w:val="0"/>
      <w:marTop w:val="0"/>
      <w:marBottom w:val="0"/>
      <w:divBdr>
        <w:top w:val="none" w:sz="0" w:space="0" w:color="auto"/>
        <w:left w:val="none" w:sz="0" w:space="0" w:color="auto"/>
        <w:bottom w:val="none" w:sz="0" w:space="0" w:color="auto"/>
        <w:right w:val="none" w:sz="0" w:space="0" w:color="auto"/>
      </w:divBdr>
    </w:div>
    <w:div w:id="1625423907">
      <w:bodyDiv w:val="1"/>
      <w:marLeft w:val="0"/>
      <w:marRight w:val="0"/>
      <w:marTop w:val="0"/>
      <w:marBottom w:val="0"/>
      <w:divBdr>
        <w:top w:val="none" w:sz="0" w:space="0" w:color="auto"/>
        <w:left w:val="none" w:sz="0" w:space="0" w:color="auto"/>
        <w:bottom w:val="none" w:sz="0" w:space="0" w:color="auto"/>
        <w:right w:val="none" w:sz="0" w:space="0" w:color="auto"/>
      </w:divBdr>
    </w:div>
    <w:div w:id="1661687634">
      <w:bodyDiv w:val="1"/>
      <w:marLeft w:val="0"/>
      <w:marRight w:val="0"/>
      <w:marTop w:val="0"/>
      <w:marBottom w:val="0"/>
      <w:divBdr>
        <w:top w:val="none" w:sz="0" w:space="0" w:color="auto"/>
        <w:left w:val="none" w:sz="0" w:space="0" w:color="auto"/>
        <w:bottom w:val="none" w:sz="0" w:space="0" w:color="auto"/>
        <w:right w:val="none" w:sz="0" w:space="0" w:color="auto"/>
      </w:divBdr>
    </w:div>
    <w:div w:id="1835804957">
      <w:bodyDiv w:val="1"/>
      <w:marLeft w:val="0"/>
      <w:marRight w:val="0"/>
      <w:marTop w:val="0"/>
      <w:marBottom w:val="0"/>
      <w:divBdr>
        <w:top w:val="none" w:sz="0" w:space="0" w:color="auto"/>
        <w:left w:val="none" w:sz="0" w:space="0" w:color="auto"/>
        <w:bottom w:val="none" w:sz="0" w:space="0" w:color="auto"/>
        <w:right w:val="none" w:sz="0" w:space="0" w:color="auto"/>
      </w:divBdr>
    </w:div>
    <w:div w:id="1878201846">
      <w:bodyDiv w:val="1"/>
      <w:marLeft w:val="0"/>
      <w:marRight w:val="0"/>
      <w:marTop w:val="0"/>
      <w:marBottom w:val="0"/>
      <w:divBdr>
        <w:top w:val="none" w:sz="0" w:space="0" w:color="auto"/>
        <w:left w:val="none" w:sz="0" w:space="0" w:color="auto"/>
        <w:bottom w:val="none" w:sz="0" w:space="0" w:color="auto"/>
        <w:right w:val="none" w:sz="0" w:space="0" w:color="auto"/>
      </w:divBdr>
    </w:div>
    <w:div w:id="1892187579">
      <w:bodyDiv w:val="1"/>
      <w:marLeft w:val="0"/>
      <w:marRight w:val="0"/>
      <w:marTop w:val="0"/>
      <w:marBottom w:val="0"/>
      <w:divBdr>
        <w:top w:val="none" w:sz="0" w:space="0" w:color="auto"/>
        <w:left w:val="none" w:sz="0" w:space="0" w:color="auto"/>
        <w:bottom w:val="none" w:sz="0" w:space="0" w:color="auto"/>
        <w:right w:val="none" w:sz="0" w:space="0" w:color="auto"/>
      </w:divBdr>
      <w:divsChild>
        <w:div w:id="1876967498">
          <w:marLeft w:val="0"/>
          <w:marRight w:val="0"/>
          <w:marTop w:val="0"/>
          <w:marBottom w:val="0"/>
          <w:divBdr>
            <w:top w:val="none" w:sz="0" w:space="0" w:color="auto"/>
            <w:left w:val="none" w:sz="0" w:space="0" w:color="auto"/>
            <w:bottom w:val="none" w:sz="0" w:space="0" w:color="auto"/>
            <w:right w:val="none" w:sz="0" w:space="0" w:color="auto"/>
          </w:divBdr>
          <w:divsChild>
            <w:div w:id="670255152">
              <w:marLeft w:val="3615"/>
              <w:marRight w:val="3180"/>
              <w:marTop w:val="0"/>
              <w:marBottom w:val="0"/>
              <w:divBdr>
                <w:top w:val="none" w:sz="0" w:space="0" w:color="auto"/>
                <w:left w:val="none" w:sz="0" w:space="0" w:color="auto"/>
                <w:bottom w:val="none" w:sz="0" w:space="0" w:color="auto"/>
                <w:right w:val="none" w:sz="0" w:space="0" w:color="auto"/>
              </w:divBdr>
              <w:divsChild>
                <w:div w:id="1764062097">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950700126">
      <w:bodyDiv w:val="1"/>
      <w:marLeft w:val="0"/>
      <w:marRight w:val="0"/>
      <w:marTop w:val="0"/>
      <w:marBottom w:val="0"/>
      <w:divBdr>
        <w:top w:val="none" w:sz="0" w:space="0" w:color="auto"/>
        <w:left w:val="none" w:sz="0" w:space="0" w:color="auto"/>
        <w:bottom w:val="none" w:sz="0" w:space="0" w:color="auto"/>
        <w:right w:val="none" w:sz="0" w:space="0" w:color="auto"/>
      </w:divBdr>
    </w:div>
    <w:div w:id="2121563691">
      <w:bodyDiv w:val="1"/>
      <w:marLeft w:val="0"/>
      <w:marRight w:val="0"/>
      <w:marTop w:val="0"/>
      <w:marBottom w:val="0"/>
      <w:divBdr>
        <w:top w:val="none" w:sz="0" w:space="0" w:color="auto"/>
        <w:left w:val="none" w:sz="0" w:space="0" w:color="auto"/>
        <w:bottom w:val="none" w:sz="0" w:space="0" w:color="auto"/>
        <w:right w:val="none" w:sz="0" w:space="0" w:color="auto"/>
      </w:divBdr>
      <w:divsChild>
        <w:div w:id="220291008">
          <w:marLeft w:val="0"/>
          <w:marRight w:val="0"/>
          <w:marTop w:val="0"/>
          <w:marBottom w:val="0"/>
          <w:divBdr>
            <w:top w:val="none" w:sz="0" w:space="0" w:color="auto"/>
            <w:left w:val="none" w:sz="0" w:space="0" w:color="auto"/>
            <w:bottom w:val="none" w:sz="0" w:space="0" w:color="auto"/>
            <w:right w:val="none" w:sz="0" w:space="0" w:color="auto"/>
          </w:divBdr>
          <w:divsChild>
            <w:div w:id="624695174">
              <w:marLeft w:val="0"/>
              <w:marRight w:val="0"/>
              <w:marTop w:val="0"/>
              <w:marBottom w:val="0"/>
              <w:divBdr>
                <w:top w:val="none" w:sz="0" w:space="0" w:color="auto"/>
                <w:left w:val="none" w:sz="0" w:space="0" w:color="auto"/>
                <w:bottom w:val="none" w:sz="0" w:space="0" w:color="auto"/>
                <w:right w:val="none" w:sz="0" w:space="0" w:color="auto"/>
              </w:divBdr>
              <w:divsChild>
                <w:div w:id="1949655308">
                  <w:marLeft w:val="0"/>
                  <w:marRight w:val="0"/>
                  <w:marTop w:val="0"/>
                  <w:marBottom w:val="0"/>
                  <w:divBdr>
                    <w:top w:val="none" w:sz="0" w:space="0" w:color="auto"/>
                    <w:left w:val="none" w:sz="0" w:space="0" w:color="auto"/>
                    <w:bottom w:val="none" w:sz="0" w:space="0" w:color="auto"/>
                    <w:right w:val="none" w:sz="0" w:space="0" w:color="auto"/>
                  </w:divBdr>
                  <w:divsChild>
                    <w:div w:id="709258974">
                      <w:marLeft w:val="0"/>
                      <w:marRight w:val="0"/>
                      <w:marTop w:val="0"/>
                      <w:marBottom w:val="0"/>
                      <w:divBdr>
                        <w:top w:val="none" w:sz="0" w:space="0" w:color="auto"/>
                        <w:left w:val="none" w:sz="0" w:space="0" w:color="auto"/>
                        <w:bottom w:val="none" w:sz="0" w:space="0" w:color="auto"/>
                        <w:right w:val="none" w:sz="0" w:space="0" w:color="auto"/>
                      </w:divBdr>
                      <w:divsChild>
                        <w:div w:id="1329553459">
                          <w:marLeft w:val="0"/>
                          <w:marRight w:val="0"/>
                          <w:marTop w:val="0"/>
                          <w:marBottom w:val="0"/>
                          <w:divBdr>
                            <w:top w:val="none" w:sz="0" w:space="0" w:color="auto"/>
                            <w:left w:val="none" w:sz="0" w:space="0" w:color="auto"/>
                            <w:bottom w:val="none" w:sz="0" w:space="0" w:color="auto"/>
                            <w:right w:val="none" w:sz="0" w:space="0" w:color="auto"/>
                          </w:divBdr>
                          <w:divsChild>
                            <w:div w:id="14432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36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mailto:COMM-REP-LUX-GRANT@ec.europa.eu" TargetMode="External"/><Relationship Id="rId39" Type="http://schemas.openxmlformats.org/officeDocument/2006/relationships/hyperlink" Target="https://ec.europa.eu/info/funding-tenders/opportunities/portal/screen/how-to-participate/participant-register" TargetMode="External"/><Relationship Id="rId21" Type="http://schemas.openxmlformats.org/officeDocument/2006/relationships/image" Target="media/image3.png"/><Relationship Id="rId34" Type="http://schemas.openxmlformats.org/officeDocument/2006/relationships/hyperlink" Target="https://ec.europa.eu/info/funding-tenders/opportunities/portal/screen/support/helpdesks/contact-form" TargetMode="External"/><Relationship Id="rId42" Type="http://schemas.openxmlformats.org/officeDocument/2006/relationships/image" Target="media/image6.png"/><Relationship Id="rId47" Type="http://schemas.openxmlformats.org/officeDocument/2006/relationships/hyperlink" Target="https://webgate.ec.europa.eu/funding-tenders-opportunities/display/OM/Online+Manual" TargetMode="External"/><Relationship Id="rId50" Type="http://schemas.openxmlformats.org/officeDocument/2006/relationships/image" Target="media/image1.png"/><Relationship Id="rId55"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ec.europa.eu/info/funding-tenders/opportunities/portal/screen/how-to-participate/reference-documents" TargetMode="External"/><Relationship Id="rId33" Type="http://schemas.openxmlformats.org/officeDocument/2006/relationships/hyperlink" Target="mailto:COMM-REP-LUX-GRANT@ec.europa.eu" TargetMode="External"/><Relationship Id="rId38" Type="http://schemas.openxmlformats.org/officeDocument/2006/relationships/hyperlink" Target="https://ec.europa.eu/info/funding-tenders/opportunities/portal/screen/how-to-participate/participant-register" TargetMode="External"/><Relationship Id="rId46"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info/funding-tenders/opportunities/portal/screen/home" TargetMode="External"/><Relationship Id="rId29" Type="http://schemas.openxmlformats.org/officeDocument/2006/relationships/hyperlink" Target="https://ec.europa.eu/info/funding-tenders/opportunities/portal/screen/home" TargetMode="External"/><Relationship Id="rId41" Type="http://schemas.openxmlformats.org/officeDocument/2006/relationships/hyperlink" Target="https://ec.europa.eu/info/funding-tenders/opportunities/portal/screen/how-to-participate/participant-register"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png"/><Relationship Id="rId32" Type="http://schemas.openxmlformats.org/officeDocument/2006/relationships/hyperlink" Target="https://ec.europa.eu/info/funding-tenders/opportunities/portal/screen/how-to-participate/reference-documents" TargetMode="External"/><Relationship Id="rId37" Type="http://schemas.openxmlformats.org/officeDocument/2006/relationships/image" Target="media/image5.png"/><Relationship Id="rId40" Type="http://schemas.openxmlformats.org/officeDocument/2006/relationships/hyperlink" Target="https://webgate.ec.europa.eu/cas/login" TargetMode="External"/><Relationship Id="rId45" Type="http://schemas.openxmlformats.org/officeDocument/2006/relationships/image" Target="media/image9.png"/><Relationship Id="rId53" Type="http://schemas.openxmlformats.org/officeDocument/2006/relationships/hyperlink" Target="https://ec.europa.eu/info/funding-tenders/opportunities/docs/2021-2027/common/guidance/rules-lev-lear-fca_fr.pdf"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ec.europa.eu/research/participants/docs/h2020-funding-guide/index_en.htm" TargetMode="External"/><Relationship Id="rId28" Type="http://schemas.openxmlformats.org/officeDocument/2006/relationships/hyperlink" Target="https://ec.europa.eu/info/funding-tenders/opportunities/portal/screen/support/helpdesks/contact-form" TargetMode="External"/><Relationship Id="rId36" Type="http://schemas.openxmlformats.org/officeDocument/2006/relationships/hyperlink" Target="http://ec.europa.eu/research/participants/docs/h2020-funding-guide/grants/applying-for-funding/submit-proposals/submission-tool_en.htm" TargetMode="External"/><Relationship Id="rId49" Type="http://schemas.openxmlformats.org/officeDocument/2006/relationships/hyperlink" Target="https://ec.europa.eu/info/funding-tenders/opportunities/portal/screen/support/helpdesks/contact-form" TargetMode="External"/><Relationship Id="rId57"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s://ec.europa.eu/research/participants/docs/h2020-funding-guide/index_en.htm" TargetMode="External"/><Relationship Id="rId44" Type="http://schemas.openxmlformats.org/officeDocument/2006/relationships/image" Target="media/image8.png"/><Relationship Id="rId52" Type="http://schemas.openxmlformats.org/officeDocument/2006/relationships/hyperlink" Target="https://ec.europa.eu/info/funding-tenders/opportunities/portal/screen/support/helpdesks/contact-for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ec.europa.eu/info/funding-tenders/opportunities/portal/screen/support/glossary" TargetMode="External"/><Relationship Id="rId27" Type="http://schemas.openxmlformats.org/officeDocument/2006/relationships/hyperlink" Target="https://ec.europa.eu/info/funding-tenders/opportunities/portal/screen/support/helpdesks/contact-form" TargetMode="External"/><Relationship Id="rId30" Type="http://schemas.openxmlformats.org/officeDocument/2006/relationships/hyperlink" Target="https://ec.europa.eu/info/funding-tenders/opportunities/portal/screen/support/glossary" TargetMode="External"/><Relationship Id="rId35" Type="http://schemas.openxmlformats.org/officeDocument/2006/relationships/hyperlink" Target="https://ec.europa.eu/info/funding-tenders/opportunities/portal/screen/support/helpdesks/contact-form" TargetMode="External"/><Relationship Id="rId43" Type="http://schemas.openxmlformats.org/officeDocument/2006/relationships/image" Target="media/image7.png"/><Relationship Id="rId48" Type="http://schemas.openxmlformats.org/officeDocument/2006/relationships/hyperlink" Target="https://ec.europa.eu/info/funding-tenders/opportunities/portal/screen/support/faq;categories=;programme=null;actions=;keyword=" TargetMode="External"/><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https://ec.europa.eu/info/funding-tenders/opportunities/portal/screen/support/helpdesks/contact-form" TargetMode="Externa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4.5</Version>
    <Date>2019-09-23T12:28:04</Date>
    <Language>EN</Language>
  </Created>
  <Edited>
    <Version>10.0.40769.0</Version>
    <Date>2020-05-25T23:55:53</Date>
  </Edited>
  <DocumentModel>
    <Id>0b054141-88b1-4efb-8c91-2905cb0bed6c</Id>
    <Name>Note</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Order0 xmlns="520f312c-33dc-456b-9bc0-448296a7c71c" xsi:nil="true"/>
    <Comments xmlns="520f312c-33dc-456b-9bc0-448296a7c71c">READY (but will be developed further). Download &amp; create your masterfile. Works also for FPA/SGA and FPA/SGA operating grants.</Comments>
    <Category xmlns="520f312c-33dc-456b-9bc0-448296a7c71c">3. Guide for Applicants</Category>
  </documentManagement>
</p:properties>
</file>

<file path=customXml/item3.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DateFormatENOnly>dd/MM/yyyy</DateFormatENOnly>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4.xml><?xml version="1.0" encoding="utf-8"?>
<Author Role="Creator">
  <Id>424a2bed-5670-4bf1-8814-3c0c0478599c</Id>
  <Names>
    <Latin>
      <FirstName>Bettina</FirstName>
      <LastName>CONTE</LastName>
    </Latin>
    <Greek>
      <FirstName/>
      <LastName/>
    </Greek>
    <Cyrillic>
      <FirstName/>
      <LastName/>
    </Cyrillic>
    <DocumentScript>
      <FirstName>Bettina</FirstName>
      <LastName>CONTE</LastName>
      <FullName>Bettina CONTE</FullName>
    </DocumentScript>
  </Names>
  <Initials>BC</Initials>
  <Gender>f</Gender>
  <Email>Bettina.CONTE@ec.europa.eu</Email>
  <Service>SJ.D</Service>
  <Function ShowInSignature="true" ShowInHeader="false" HeaderText=""/>
  <WebAddress/>
  <InheritedWebAddress>WebAddress</InheritedWebAddress>
  <OrgaEntity1>
    <Id>ae6cbdab-bbe1-41f8-9bd3-7fa7cf1a28e3</Id>
    <LogicalLevel>1</LogicalLevel>
    <Name>SJ</Name>
    <HeadLine1>LEGAL SERVICE</HeadLine1>
    <HeadLine2/>
    <PrimaryAddressId>f03b5801-04c9-4931-aa17-c6d6c70bc579</PrimaryAddressId>
    <SecondaryAddressId/>
    <WebAddress>WebAddress</WebAddress>
    <InheritedWebAddress>WebAddress</InheritedWebAddress>
    <ShowInHeader>true</ShowInHeader>
  </OrgaEntity1>
  <OrgaEntity2>
    <Id>c0ccd0fb-eb9c-416d-97e3-5bd3aff76677</Id>
    <LogicalLevel>2</LogicalLevel>
    <Name>SJ.D</Name>
    <HeadLine1>BUDG Team (Budget, Customs, Taxation)</HeadLine1>
    <HeadLine2/>
    <PrimaryAddressId>f03b5801-04c9-4931-aa17-c6d6c70bc579</PrimaryAddressId>
    <SecondaryAddressId/>
    <WebAddress/>
    <InheritedWebAddress>WebAddress</InheritedWebAddress>
    <ShowInHeader>true</ShowInHeader>
  </OrgaEntity2>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+32 229 90740</Phone>
    <Office>BERL 02/397</Office>
  </MainWorkplace>
  <Workplaces>
    <Workplace IsMain="false">
      <AddressId>1264fb81-f6bb-475e-9f9d-a937d3be6ee2</AddressId>
      <Fax/>
      <Phone/>
      <Office/>
    </Workplace>
    <Workplace IsMain="true">
      <AddressId>f03b5801-04c9-4931-aa17-c6d6c70bc579</AddressId>
      <Fax/>
      <Phone>+32 229 90740</Phone>
      <Office>BERL 02/397</Office>
    </Workplace>
  </Workplaces>
</Author>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92F69BBFB4A6AB42A3C4FF3A25949256" ma:contentTypeVersion="3" ma:contentTypeDescription="Create a new document in this library." ma:contentTypeScope="" ma:versionID="d2c907a8c18d966c4efff64485926c7e">
  <xsd:schema xmlns:xsd="http://www.w3.org/2001/XMLSchema" xmlns:xs="http://www.w3.org/2001/XMLSchema" xmlns:p="http://schemas.microsoft.com/office/2006/metadata/properties" xmlns:ns2="http://schemas.microsoft.com/sharepoint/v3/fields" xmlns:ns3="520f312c-33dc-456b-9bc0-448296a7c71c" targetNamespace="http://schemas.microsoft.com/office/2006/metadata/properties" ma:root="true" ma:fieldsID="a79b754bdb798f66a7e6b2ec5ae877e9" ns2:_="" ns3:_="">
    <xsd:import namespace="http://schemas.microsoft.com/sharepoint/v3/fields"/>
    <xsd:import namespace="520f312c-33dc-456b-9bc0-448296a7c71c"/>
    <xsd:element name="properties">
      <xsd:complexType>
        <xsd:sequence>
          <xsd:element name="documentManagement">
            <xsd:complexType>
              <xsd:all>
                <xsd:element ref="ns2:_Status" minOccurs="0"/>
                <xsd:element ref="ns3:Order0"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20f312c-33dc-456b-9bc0-448296a7c71c" elementFormDefault="qualified">
    <xsd:import namespace="http://schemas.microsoft.com/office/2006/documentManagement/types"/>
    <xsd:import namespace="http://schemas.microsoft.com/office/infopath/2007/PartnerControls"/>
    <xsd:element name="Order0" ma:index="10" nillable="true" ma:displayName="Order" ma:decimals="0" ma:internalName="Order0" ma:percentage="FALSE">
      <xsd:simpleType>
        <xsd:restriction base="dms:Number"/>
      </xsd:simpleType>
    </xsd:element>
    <xsd:element name="Category" ma:index="11" nillable="true" ma:displayName="Category" ma:format="Dropdown" ma:internalName="Category">
      <xsd:simpleType>
        <xsd:restriction base="dms:Choice">
          <xsd:enumeration value="1. Basic MGAs"/>
          <xsd:enumeration value="2. MGA Annexes"/>
          <xsd:enumeration value="3. Guide for Applicants"/>
        </xsd:restriction>
      </xsd:simpleType>
    </xsd:element>
    <xsd:element name="Comments" ma:index="12"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9B21A-7218-4243-BD55-A4FFC23B067A}">
  <ds:schemaRefs/>
</ds:datastoreItem>
</file>

<file path=customXml/itemProps2.xml><?xml version="1.0" encoding="utf-8"?>
<ds:datastoreItem xmlns:ds="http://schemas.openxmlformats.org/officeDocument/2006/customXml" ds:itemID="{7637BDC4-FFC0-4E30-B5B3-7344612C5E8A}">
  <ds:schemaRefs>
    <ds:schemaRef ds:uri="520f312c-33dc-456b-9bc0-448296a7c71c"/>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schemas.microsoft.com/sharepoint/v3/fields"/>
    <ds:schemaRef ds:uri="http://www.w3.org/XML/1998/namespace"/>
    <ds:schemaRef ds:uri="http://purl.org/dc/terms/"/>
  </ds:schemaRefs>
</ds:datastoreItem>
</file>

<file path=customXml/itemProps3.xml><?xml version="1.0" encoding="utf-8"?>
<ds:datastoreItem xmlns:ds="http://schemas.openxmlformats.org/officeDocument/2006/customXml" ds:itemID="{6F80691D-3C21-4BA6-BDFD-2274A904BF97}">
  <ds:schemaRefs/>
</ds:datastoreItem>
</file>

<file path=customXml/itemProps4.xml><?xml version="1.0" encoding="utf-8"?>
<ds:datastoreItem xmlns:ds="http://schemas.openxmlformats.org/officeDocument/2006/customXml" ds:itemID="{F618DE3E-DA6C-4B4A-9971-7B342E0DD467}">
  <ds:schemaRefs/>
</ds:datastoreItem>
</file>

<file path=customXml/itemProps5.xml><?xml version="1.0" encoding="utf-8"?>
<ds:datastoreItem xmlns:ds="http://schemas.openxmlformats.org/officeDocument/2006/customXml" ds:itemID="{7DB7EE94-6766-4072-B73E-979F947DADCD}">
  <ds:schemaRefs>
    <ds:schemaRef ds:uri="http://schemas.microsoft.com/sharepoint/v3/contenttype/forms"/>
  </ds:schemaRefs>
</ds:datastoreItem>
</file>

<file path=customXml/itemProps6.xml><?xml version="1.0" encoding="utf-8"?>
<ds:datastoreItem xmlns:ds="http://schemas.openxmlformats.org/officeDocument/2006/customXml" ds:itemID="{7144AC58-E69D-4976-BC6C-5DC63554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20f312c-33dc-456b-9bc0-448296a7c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B436BFF-B307-415B-87AE-9AC01773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13</Pages>
  <Words>2514</Words>
  <Characters>13827</Characters>
  <Application>Microsoft Office Word</Application>
  <DocSecurity>0</DocSecurity>
  <PresentationFormat>Microsoft Word 14.0</PresentationFormat>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URBANIK Andrzej (JUST)</dc:creator>
  <cp:keywords/>
  <dc:description/>
  <cp:lastModifiedBy>VERGIDOU Anna-Polychronia (COMM-LUXEMBOURG)</cp:lastModifiedBy>
  <cp:revision>2</cp:revision>
  <cp:lastPrinted>2017-12-04T17:32:00Z</cp:lastPrinted>
  <dcterms:created xsi:type="dcterms:W3CDTF">2022-03-04T14:51:00Z</dcterms:created>
  <dcterms:modified xsi:type="dcterms:W3CDTF">2022-03-04T14:51:00Z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Agnieszka Tonks</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0x010100258AA79CEB83498886A3A086811232500092F69BBFB4A6AB42A3C4FF3A25949256</vt:lpwstr>
  </property>
</Properties>
</file>